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22F" w:rsidRDefault="0062122F" w:rsidP="000059BA">
      <w:pPr>
        <w:autoSpaceDE w:val="0"/>
        <w:autoSpaceDN w:val="0"/>
        <w:adjustRightInd w:val="0"/>
        <w:spacing w:after="0" w:line="240" w:lineRule="auto"/>
        <w:rPr>
          <w:rFonts w:ascii="Calibri-Light" w:hAnsi="Calibri-Light" w:cs="Calibri-Light"/>
          <w:b/>
          <w:sz w:val="24"/>
          <w:szCs w:val="24"/>
          <w:u w:val="single"/>
        </w:rPr>
      </w:pPr>
      <w:r w:rsidRPr="0062122F">
        <w:rPr>
          <w:rFonts w:ascii="Calibri-Light" w:hAnsi="Calibri-Light" w:cs="Calibri-Light"/>
          <w:b/>
          <w:sz w:val="24"/>
          <w:szCs w:val="24"/>
          <w:u w:val="single"/>
        </w:rPr>
        <w:t>Support Physical and Mental Health</w:t>
      </w:r>
    </w:p>
    <w:p w:rsidR="0062122F" w:rsidRPr="0062122F" w:rsidRDefault="0062122F" w:rsidP="000059BA">
      <w:pPr>
        <w:autoSpaceDE w:val="0"/>
        <w:autoSpaceDN w:val="0"/>
        <w:adjustRightInd w:val="0"/>
        <w:spacing w:after="0" w:line="240" w:lineRule="auto"/>
        <w:rPr>
          <w:rFonts w:ascii="Calibri-Light" w:hAnsi="Calibri-Light" w:cs="Calibri-Light"/>
          <w:b/>
          <w:sz w:val="24"/>
          <w:szCs w:val="24"/>
          <w:u w:val="single"/>
        </w:rPr>
      </w:pPr>
    </w:p>
    <w:p w:rsidR="0062122F" w:rsidRDefault="0062122F" w:rsidP="0062122F">
      <w:pPr>
        <w:autoSpaceDE w:val="0"/>
        <w:autoSpaceDN w:val="0"/>
        <w:adjustRightInd w:val="0"/>
        <w:spacing w:after="0" w:line="240" w:lineRule="auto"/>
        <w:rPr>
          <w:rFonts w:ascii="Calibri-Light" w:hAnsi="Calibri-Light" w:cs="Calibri-Light"/>
          <w:sz w:val="24"/>
          <w:szCs w:val="24"/>
        </w:rPr>
      </w:pPr>
      <w:r>
        <w:rPr>
          <w:rFonts w:ascii="Calibri-Light" w:hAnsi="Calibri-Light" w:cs="Calibri-Light"/>
          <w:sz w:val="24"/>
          <w:szCs w:val="24"/>
        </w:rPr>
        <w:t>Improve family physical and mental health by e</w:t>
      </w:r>
      <w:r w:rsidR="008F24C0">
        <w:rPr>
          <w:rFonts w:ascii="Calibri-Light" w:hAnsi="Calibri-Light" w:cs="Calibri-Light"/>
          <w:sz w:val="24"/>
          <w:szCs w:val="24"/>
        </w:rPr>
        <w:t>xpand</w:t>
      </w:r>
      <w:r>
        <w:rPr>
          <w:rFonts w:ascii="Calibri-Light" w:hAnsi="Calibri-Light" w:cs="Calibri-Light"/>
          <w:sz w:val="24"/>
          <w:szCs w:val="24"/>
        </w:rPr>
        <w:t>ing</w:t>
      </w:r>
      <w:r w:rsidR="008F24C0">
        <w:rPr>
          <w:rFonts w:ascii="Calibri-Light" w:hAnsi="Calibri-Light" w:cs="Calibri-Light"/>
          <w:sz w:val="24"/>
          <w:szCs w:val="24"/>
        </w:rPr>
        <w:t xml:space="preserve"> access to treatment </w:t>
      </w:r>
      <w:r w:rsidR="00F671FF">
        <w:rPr>
          <w:rFonts w:ascii="Calibri-Light" w:hAnsi="Calibri-Light" w:cs="Calibri-Light"/>
          <w:sz w:val="24"/>
          <w:szCs w:val="24"/>
        </w:rPr>
        <w:t>through</w:t>
      </w:r>
      <w:r w:rsidR="008F24C0">
        <w:rPr>
          <w:rFonts w:ascii="Calibri-Light" w:hAnsi="Calibri-Light" w:cs="Calibri-Light"/>
          <w:sz w:val="24"/>
          <w:szCs w:val="24"/>
        </w:rPr>
        <w:t xml:space="preserve"> maintaining Medicaid e</w:t>
      </w:r>
      <w:r>
        <w:rPr>
          <w:rFonts w:ascii="Calibri-Light" w:hAnsi="Calibri-Light" w:cs="Calibri-Light"/>
          <w:sz w:val="24"/>
          <w:szCs w:val="24"/>
        </w:rPr>
        <w:t xml:space="preserve">xpansion. Maintaining access to </w:t>
      </w:r>
      <w:r w:rsidR="008F24C0">
        <w:rPr>
          <w:rFonts w:ascii="Calibri-Light" w:hAnsi="Calibri-Light" w:cs="Calibri-Light"/>
          <w:sz w:val="24"/>
          <w:szCs w:val="24"/>
        </w:rPr>
        <w:t>Medicaid coverage for thousands of working parents and young adults, is a critical strat</w:t>
      </w:r>
      <w:r>
        <w:rPr>
          <w:rFonts w:ascii="Calibri-Light" w:hAnsi="Calibri-Light" w:cs="Calibri-Light"/>
          <w:sz w:val="24"/>
          <w:szCs w:val="24"/>
        </w:rPr>
        <w:t>egy to:</w:t>
      </w:r>
    </w:p>
    <w:p w:rsidR="0062122F" w:rsidRPr="0062122F" w:rsidRDefault="0062122F" w:rsidP="0062122F">
      <w:pPr>
        <w:pStyle w:val="ListParagraph"/>
        <w:numPr>
          <w:ilvl w:val="0"/>
          <w:numId w:val="2"/>
        </w:numPr>
        <w:autoSpaceDE w:val="0"/>
        <w:autoSpaceDN w:val="0"/>
        <w:adjustRightInd w:val="0"/>
        <w:spacing w:after="0" w:line="240" w:lineRule="auto"/>
        <w:rPr>
          <w:rFonts w:ascii="Calibri-Light" w:hAnsi="Calibri-Light" w:cs="Calibri-Light"/>
          <w:sz w:val="24"/>
          <w:szCs w:val="24"/>
        </w:rPr>
      </w:pPr>
      <w:r w:rsidRPr="0062122F">
        <w:rPr>
          <w:rFonts w:ascii="Calibri-Light" w:hAnsi="Calibri-Light" w:cs="Calibri-Light"/>
          <w:sz w:val="24"/>
          <w:szCs w:val="24"/>
        </w:rPr>
        <w:t xml:space="preserve">Maintain </w:t>
      </w:r>
      <w:r>
        <w:rPr>
          <w:rFonts w:ascii="Calibri-Light" w:hAnsi="Calibri-Light" w:cs="Calibri-Light"/>
          <w:sz w:val="24"/>
          <w:szCs w:val="24"/>
        </w:rPr>
        <w:t xml:space="preserve">parents’ </w:t>
      </w:r>
      <w:r w:rsidRPr="0062122F">
        <w:rPr>
          <w:rFonts w:ascii="Calibri-Light" w:hAnsi="Calibri-Light" w:cs="Calibri-Light"/>
          <w:sz w:val="24"/>
          <w:szCs w:val="24"/>
        </w:rPr>
        <w:t>a</w:t>
      </w:r>
      <w:r w:rsidR="00F671FF">
        <w:rPr>
          <w:rFonts w:ascii="Calibri-Light" w:hAnsi="Calibri-Light" w:cs="Calibri-Light"/>
          <w:sz w:val="24"/>
          <w:szCs w:val="24"/>
        </w:rPr>
        <w:t>bility to support families</w:t>
      </w:r>
    </w:p>
    <w:p w:rsidR="0062122F" w:rsidRDefault="0062122F" w:rsidP="0062122F">
      <w:pPr>
        <w:pStyle w:val="ListParagraph"/>
        <w:numPr>
          <w:ilvl w:val="0"/>
          <w:numId w:val="2"/>
        </w:numPr>
        <w:autoSpaceDE w:val="0"/>
        <w:autoSpaceDN w:val="0"/>
        <w:adjustRightInd w:val="0"/>
        <w:spacing w:after="0" w:line="240" w:lineRule="auto"/>
        <w:rPr>
          <w:rFonts w:ascii="Calibri-Light" w:hAnsi="Calibri-Light" w:cs="Calibri-Light"/>
          <w:sz w:val="24"/>
          <w:szCs w:val="24"/>
        </w:rPr>
      </w:pPr>
      <w:r>
        <w:rPr>
          <w:rFonts w:ascii="Calibri-Light" w:hAnsi="Calibri-Light" w:cs="Calibri-Light"/>
          <w:sz w:val="24"/>
          <w:szCs w:val="24"/>
        </w:rPr>
        <w:t>Prevent and treat addiction</w:t>
      </w:r>
    </w:p>
    <w:p w:rsidR="0062122F" w:rsidRDefault="0062122F" w:rsidP="0062122F">
      <w:pPr>
        <w:pStyle w:val="ListParagraph"/>
        <w:numPr>
          <w:ilvl w:val="0"/>
          <w:numId w:val="2"/>
        </w:numPr>
        <w:autoSpaceDE w:val="0"/>
        <w:autoSpaceDN w:val="0"/>
        <w:adjustRightInd w:val="0"/>
        <w:spacing w:after="0" w:line="240" w:lineRule="auto"/>
        <w:rPr>
          <w:rFonts w:ascii="Calibri-Light" w:hAnsi="Calibri-Light" w:cs="Calibri-Light"/>
          <w:sz w:val="24"/>
          <w:szCs w:val="24"/>
        </w:rPr>
      </w:pPr>
      <w:r>
        <w:rPr>
          <w:rFonts w:ascii="Calibri-Light" w:hAnsi="Calibri-Light" w:cs="Calibri-Light"/>
          <w:sz w:val="24"/>
          <w:szCs w:val="24"/>
        </w:rPr>
        <w:t>Reduce Infant Mortality, low birth weight and birth defects</w:t>
      </w:r>
    </w:p>
    <w:p w:rsidR="0062122F" w:rsidRPr="0062122F" w:rsidRDefault="00002A80" w:rsidP="0062122F">
      <w:pPr>
        <w:pStyle w:val="ListParagraph"/>
        <w:numPr>
          <w:ilvl w:val="0"/>
          <w:numId w:val="2"/>
        </w:numPr>
        <w:autoSpaceDE w:val="0"/>
        <w:autoSpaceDN w:val="0"/>
        <w:adjustRightInd w:val="0"/>
        <w:spacing w:after="0" w:line="240" w:lineRule="auto"/>
        <w:rPr>
          <w:rFonts w:ascii="Calibri-Light" w:hAnsi="Calibri-Light" w:cs="Calibri-Light"/>
          <w:sz w:val="24"/>
          <w:szCs w:val="24"/>
        </w:rPr>
      </w:pPr>
      <w:r>
        <w:rPr>
          <w:rFonts w:ascii="Calibri-Light" w:hAnsi="Calibri-Light" w:cs="Calibri-Light"/>
          <w:sz w:val="24"/>
          <w:szCs w:val="24"/>
        </w:rPr>
        <w:t>T</w:t>
      </w:r>
      <w:r w:rsidR="0062122F">
        <w:rPr>
          <w:rFonts w:ascii="Calibri-Light" w:hAnsi="Calibri-Light" w:cs="Calibri-Light"/>
          <w:sz w:val="24"/>
          <w:szCs w:val="24"/>
        </w:rPr>
        <w:t xml:space="preserve">reat mental health </w:t>
      </w:r>
      <w:r>
        <w:rPr>
          <w:rFonts w:ascii="Calibri-Light" w:hAnsi="Calibri-Light" w:cs="Calibri-Light"/>
          <w:sz w:val="24"/>
          <w:szCs w:val="24"/>
        </w:rPr>
        <w:t xml:space="preserve">and addiction </w:t>
      </w:r>
      <w:r w:rsidR="0062122F">
        <w:rPr>
          <w:rFonts w:ascii="Calibri-Light" w:hAnsi="Calibri-Light" w:cs="Calibri-Light"/>
          <w:sz w:val="24"/>
          <w:szCs w:val="24"/>
        </w:rPr>
        <w:t>disorders</w:t>
      </w:r>
      <w:r>
        <w:rPr>
          <w:rFonts w:ascii="Calibri-Light" w:hAnsi="Calibri-Light" w:cs="Calibri-Light"/>
          <w:sz w:val="24"/>
          <w:szCs w:val="24"/>
        </w:rPr>
        <w:t xml:space="preserve"> in order to promote</w:t>
      </w:r>
      <w:r w:rsidR="00F671FF">
        <w:rPr>
          <w:rFonts w:ascii="Calibri-Light" w:hAnsi="Calibri-Light" w:cs="Calibri-Light"/>
          <w:sz w:val="24"/>
          <w:szCs w:val="24"/>
        </w:rPr>
        <w:t xml:space="preserve"> safe and nurturing </w:t>
      </w:r>
      <w:r>
        <w:rPr>
          <w:rFonts w:ascii="Calibri-Light" w:hAnsi="Calibri-Light" w:cs="Calibri-Light"/>
          <w:sz w:val="24"/>
          <w:szCs w:val="24"/>
        </w:rPr>
        <w:t xml:space="preserve">family </w:t>
      </w:r>
      <w:r w:rsidR="00F671FF">
        <w:rPr>
          <w:rFonts w:ascii="Calibri-Light" w:hAnsi="Calibri-Light" w:cs="Calibri-Light"/>
          <w:sz w:val="24"/>
          <w:szCs w:val="24"/>
        </w:rPr>
        <w:t>environment</w:t>
      </w:r>
      <w:r>
        <w:rPr>
          <w:rFonts w:ascii="Calibri-Light" w:hAnsi="Calibri-Light" w:cs="Calibri-Light"/>
          <w:sz w:val="24"/>
          <w:szCs w:val="24"/>
        </w:rPr>
        <w:t>s</w:t>
      </w:r>
      <w:r w:rsidR="00F671FF">
        <w:rPr>
          <w:rFonts w:ascii="Calibri-Light" w:hAnsi="Calibri-Light" w:cs="Calibri-Light"/>
          <w:sz w:val="24"/>
          <w:szCs w:val="24"/>
        </w:rPr>
        <w:t xml:space="preserve"> for children</w:t>
      </w:r>
    </w:p>
    <w:p w:rsidR="008F24C0" w:rsidRDefault="008F24C0" w:rsidP="008F24C0">
      <w:pPr>
        <w:rPr>
          <w:rFonts w:ascii="Calibri-Light" w:hAnsi="Calibri-Light" w:cs="Calibri-Light"/>
          <w:sz w:val="24"/>
          <w:szCs w:val="24"/>
        </w:rPr>
      </w:pPr>
    </w:p>
    <w:p w:rsidR="008F24C0" w:rsidRPr="000059BA" w:rsidRDefault="008F24C0" w:rsidP="008F24C0">
      <w:pPr>
        <w:rPr>
          <w:rFonts w:ascii="Calibri-Light" w:hAnsi="Calibri-Light" w:cs="Calibri-Light"/>
          <w:b/>
          <w:sz w:val="24"/>
          <w:szCs w:val="24"/>
          <w:u w:val="single"/>
        </w:rPr>
      </w:pPr>
      <w:r w:rsidRPr="000059BA">
        <w:rPr>
          <w:rFonts w:ascii="Calibri-Light" w:hAnsi="Calibri-Light" w:cs="Calibri-Light"/>
          <w:b/>
          <w:sz w:val="24"/>
          <w:szCs w:val="24"/>
          <w:u w:val="single"/>
        </w:rPr>
        <w:t>B</w:t>
      </w:r>
      <w:r w:rsidR="00F671FF">
        <w:rPr>
          <w:rFonts w:ascii="Calibri-Light" w:hAnsi="Calibri-Light" w:cs="Calibri-Light"/>
          <w:b/>
          <w:sz w:val="24"/>
          <w:szCs w:val="24"/>
          <w:u w:val="single"/>
        </w:rPr>
        <w:t>uild the Human Services W</w:t>
      </w:r>
      <w:r w:rsidRPr="000059BA">
        <w:rPr>
          <w:rFonts w:ascii="Calibri-Light" w:hAnsi="Calibri-Light" w:cs="Calibri-Light"/>
          <w:b/>
          <w:sz w:val="24"/>
          <w:szCs w:val="24"/>
          <w:u w:val="single"/>
        </w:rPr>
        <w:t>orkforce</w:t>
      </w:r>
    </w:p>
    <w:p w:rsidR="00E10DEB" w:rsidRDefault="000059BA" w:rsidP="008F24C0">
      <w:pPr>
        <w:autoSpaceDE w:val="0"/>
        <w:autoSpaceDN w:val="0"/>
        <w:adjustRightInd w:val="0"/>
        <w:spacing w:after="0" w:line="240" w:lineRule="auto"/>
        <w:rPr>
          <w:rFonts w:ascii="Calibri-Light" w:hAnsi="Calibri-Light" w:cs="Calibri-Light"/>
          <w:color w:val="000000"/>
          <w:sz w:val="24"/>
          <w:szCs w:val="24"/>
        </w:rPr>
      </w:pPr>
      <w:r>
        <w:rPr>
          <w:rFonts w:ascii="Calibri-Light" w:hAnsi="Calibri-Light" w:cs="Calibri-Light"/>
          <w:color w:val="000000"/>
          <w:sz w:val="24"/>
          <w:szCs w:val="24"/>
        </w:rPr>
        <w:t xml:space="preserve">Across the State, there is </w:t>
      </w:r>
      <w:r w:rsidR="00E10DEB">
        <w:rPr>
          <w:rFonts w:ascii="Calibri-Light" w:hAnsi="Calibri-Light" w:cs="Calibri-Light"/>
          <w:color w:val="000000"/>
          <w:sz w:val="24"/>
          <w:szCs w:val="24"/>
        </w:rPr>
        <w:t xml:space="preserve">a shortage of professionals in </w:t>
      </w:r>
      <w:r>
        <w:rPr>
          <w:rFonts w:ascii="Calibri-Light" w:hAnsi="Calibri-Light" w:cs="Calibri-Light"/>
          <w:color w:val="000000"/>
          <w:sz w:val="24"/>
          <w:szCs w:val="24"/>
        </w:rPr>
        <w:t>human service field</w:t>
      </w:r>
      <w:r w:rsidR="00E10DEB">
        <w:rPr>
          <w:rFonts w:ascii="Calibri-Light" w:hAnsi="Calibri-Light" w:cs="Calibri-Light"/>
          <w:color w:val="000000"/>
          <w:sz w:val="24"/>
          <w:szCs w:val="24"/>
        </w:rPr>
        <w:t>s</w:t>
      </w:r>
      <w:r>
        <w:rPr>
          <w:rFonts w:ascii="Calibri-Light" w:hAnsi="Calibri-Light" w:cs="Calibri-Light"/>
          <w:color w:val="000000"/>
          <w:sz w:val="24"/>
          <w:szCs w:val="24"/>
        </w:rPr>
        <w:t>.</w:t>
      </w:r>
      <w:r w:rsidR="00E10DEB">
        <w:rPr>
          <w:rFonts w:ascii="Calibri-Light" w:hAnsi="Calibri-Light" w:cs="Calibri-Light"/>
          <w:color w:val="000000"/>
          <w:sz w:val="24"/>
          <w:szCs w:val="24"/>
        </w:rPr>
        <w:t xml:space="preserve"> In all counties there is a shortage of pediatricians</w:t>
      </w:r>
      <w:r w:rsidR="00002A80">
        <w:rPr>
          <w:rFonts w:ascii="Calibri-Light" w:hAnsi="Calibri-Light" w:cs="Calibri-Light"/>
          <w:color w:val="000000"/>
          <w:sz w:val="24"/>
          <w:szCs w:val="24"/>
        </w:rPr>
        <w:t>,</w:t>
      </w:r>
      <w:r w:rsidR="00E10DEB">
        <w:rPr>
          <w:rFonts w:ascii="Calibri-Light" w:hAnsi="Calibri-Light" w:cs="Calibri-Light"/>
          <w:color w:val="000000"/>
          <w:sz w:val="24"/>
          <w:szCs w:val="24"/>
        </w:rPr>
        <w:t xml:space="preserve"> child psychiatrists</w:t>
      </w:r>
      <w:r w:rsidR="00002A80">
        <w:rPr>
          <w:rFonts w:ascii="Calibri-Light" w:hAnsi="Calibri-Light" w:cs="Calibri-Light"/>
          <w:color w:val="000000"/>
          <w:sz w:val="24"/>
          <w:szCs w:val="24"/>
        </w:rPr>
        <w:t xml:space="preserve">, </w:t>
      </w:r>
      <w:r w:rsidR="00002A80">
        <w:rPr>
          <w:rFonts w:ascii="Calibri-Light" w:hAnsi="Calibri-Light" w:cs="Calibri-Light"/>
          <w:color w:val="000000"/>
          <w:sz w:val="24"/>
          <w:szCs w:val="24"/>
        </w:rPr>
        <w:t>physical,</w:t>
      </w:r>
      <w:r w:rsidR="00002A80">
        <w:rPr>
          <w:rFonts w:ascii="Calibri-Light" w:hAnsi="Calibri-Light" w:cs="Calibri-Light"/>
          <w:color w:val="000000"/>
          <w:sz w:val="24"/>
          <w:szCs w:val="24"/>
        </w:rPr>
        <w:t xml:space="preserve"> occupational and speech therapists, counselors and social workers. This results in geographic areas where services are inaccessible and are provided at far below a therapeutic level. Ohio should invest in</w:t>
      </w:r>
      <w:r w:rsidR="008F24C0">
        <w:rPr>
          <w:rFonts w:ascii="Calibri-Light" w:hAnsi="Calibri-Light" w:cs="Calibri-Light"/>
          <w:color w:val="000000"/>
          <w:sz w:val="24"/>
          <w:szCs w:val="24"/>
        </w:rPr>
        <w:t xml:space="preserve"> fellowships, loan repayment,</w:t>
      </w:r>
      <w:r>
        <w:rPr>
          <w:rFonts w:ascii="Calibri-Light" w:hAnsi="Calibri-Light" w:cs="Calibri-Light"/>
          <w:color w:val="000000"/>
          <w:sz w:val="24"/>
          <w:szCs w:val="24"/>
        </w:rPr>
        <w:t xml:space="preserve"> and </w:t>
      </w:r>
      <w:r w:rsidR="008F24C0">
        <w:rPr>
          <w:rFonts w:ascii="Calibri-Light" w:hAnsi="Calibri-Light" w:cs="Calibri-Light"/>
          <w:color w:val="000000"/>
          <w:sz w:val="24"/>
          <w:szCs w:val="24"/>
        </w:rPr>
        <w:t>tuition reimbursement for individuals employed in</w:t>
      </w:r>
      <w:r w:rsidR="00002A80">
        <w:rPr>
          <w:rFonts w:ascii="Calibri-Light" w:hAnsi="Calibri-Light" w:cs="Calibri-Light"/>
          <w:color w:val="000000"/>
          <w:sz w:val="24"/>
          <w:szCs w:val="24"/>
        </w:rPr>
        <w:t xml:space="preserve"> human service positions</w:t>
      </w:r>
      <w:r w:rsidR="00E66CF5">
        <w:rPr>
          <w:rFonts w:ascii="Calibri-Light" w:hAnsi="Calibri-Light" w:cs="Calibri-Light"/>
          <w:color w:val="000000"/>
          <w:sz w:val="24"/>
          <w:szCs w:val="24"/>
        </w:rPr>
        <w:t xml:space="preserve"> in order to incentivize them </w:t>
      </w:r>
      <w:r w:rsidR="00E66CF5">
        <w:rPr>
          <w:rFonts w:ascii="Calibri-Light" w:hAnsi="Calibri-Light" w:cs="Calibri-Light"/>
          <w:color w:val="000000"/>
          <w:sz w:val="24"/>
          <w:szCs w:val="24"/>
        </w:rPr>
        <w:t xml:space="preserve">to establish and remain in practice in the State of Ohio. </w:t>
      </w:r>
      <w:r w:rsidR="008F24C0">
        <w:rPr>
          <w:rFonts w:ascii="Calibri-Light" w:hAnsi="Calibri-Light" w:cs="Calibri-Light"/>
          <w:color w:val="000000"/>
          <w:sz w:val="24"/>
          <w:szCs w:val="24"/>
        </w:rPr>
        <w:t xml:space="preserve">This </w:t>
      </w:r>
      <w:r w:rsidR="00E10DEB">
        <w:rPr>
          <w:rFonts w:ascii="Calibri-Light" w:hAnsi="Calibri-Light" w:cs="Calibri-Light"/>
          <w:color w:val="000000"/>
          <w:sz w:val="24"/>
          <w:szCs w:val="24"/>
        </w:rPr>
        <w:t>investment pays for itself many times over by reducing the need for more intensive medical</w:t>
      </w:r>
      <w:r w:rsidR="00002A80">
        <w:rPr>
          <w:rFonts w:ascii="Calibri-Light" w:hAnsi="Calibri-Light" w:cs="Calibri-Light"/>
          <w:color w:val="000000"/>
          <w:sz w:val="24"/>
          <w:szCs w:val="24"/>
        </w:rPr>
        <w:t xml:space="preserve">, social </w:t>
      </w:r>
      <w:r w:rsidR="00E10DEB">
        <w:rPr>
          <w:rFonts w:ascii="Calibri-Light" w:hAnsi="Calibri-Light" w:cs="Calibri-Light"/>
          <w:color w:val="000000"/>
          <w:sz w:val="24"/>
          <w:szCs w:val="24"/>
        </w:rPr>
        <w:t>and mental health services</w:t>
      </w:r>
      <w:r w:rsidR="00E66CF5">
        <w:rPr>
          <w:rFonts w:ascii="Calibri-Light" w:hAnsi="Calibri-Light" w:cs="Calibri-Light"/>
          <w:color w:val="000000"/>
          <w:sz w:val="24"/>
          <w:szCs w:val="24"/>
        </w:rPr>
        <w:t xml:space="preserve"> for children and families</w:t>
      </w:r>
      <w:r w:rsidR="00E10DEB">
        <w:rPr>
          <w:rFonts w:ascii="Calibri-Light" w:hAnsi="Calibri-Light" w:cs="Calibri-Light"/>
          <w:color w:val="000000"/>
          <w:sz w:val="24"/>
          <w:szCs w:val="24"/>
        </w:rPr>
        <w:t xml:space="preserve"> in later life. </w:t>
      </w:r>
    </w:p>
    <w:p w:rsidR="00E66CF5" w:rsidRPr="00E66CF5" w:rsidRDefault="00E66CF5" w:rsidP="008F24C0">
      <w:pPr>
        <w:autoSpaceDE w:val="0"/>
        <w:autoSpaceDN w:val="0"/>
        <w:adjustRightInd w:val="0"/>
        <w:spacing w:after="0" w:line="240" w:lineRule="auto"/>
        <w:rPr>
          <w:rFonts w:ascii="Calibri-Light" w:hAnsi="Calibri-Light" w:cs="Calibri-Light"/>
          <w:color w:val="000000"/>
          <w:sz w:val="24"/>
          <w:szCs w:val="24"/>
        </w:rPr>
      </w:pPr>
    </w:p>
    <w:p w:rsidR="00E10DEB" w:rsidRPr="00E10DEB" w:rsidRDefault="00E10DEB" w:rsidP="008F24C0">
      <w:pPr>
        <w:autoSpaceDE w:val="0"/>
        <w:autoSpaceDN w:val="0"/>
        <w:adjustRightInd w:val="0"/>
        <w:spacing w:after="0" w:line="240" w:lineRule="auto"/>
        <w:rPr>
          <w:rFonts w:ascii="Calibri-Light" w:hAnsi="Calibri-Light" w:cs="Calibri-Light"/>
          <w:b/>
          <w:color w:val="000000"/>
          <w:sz w:val="24"/>
          <w:szCs w:val="24"/>
          <w:u w:val="single"/>
        </w:rPr>
      </w:pPr>
      <w:r>
        <w:rPr>
          <w:rFonts w:ascii="Calibri-Light" w:hAnsi="Calibri-Light" w:cs="Calibri-Light"/>
          <w:b/>
          <w:color w:val="000000"/>
          <w:sz w:val="24"/>
          <w:szCs w:val="24"/>
          <w:u w:val="single"/>
        </w:rPr>
        <w:t>Prevent Out of Home P</w:t>
      </w:r>
      <w:r w:rsidRPr="00E10DEB">
        <w:rPr>
          <w:rFonts w:ascii="Calibri-Light" w:hAnsi="Calibri-Light" w:cs="Calibri-Light"/>
          <w:b/>
          <w:color w:val="000000"/>
          <w:sz w:val="24"/>
          <w:szCs w:val="24"/>
          <w:u w:val="single"/>
        </w:rPr>
        <w:t>lacement</w:t>
      </w:r>
    </w:p>
    <w:p w:rsidR="00E95E9B" w:rsidRDefault="00E95E9B" w:rsidP="00116DB5">
      <w:pPr>
        <w:autoSpaceDE w:val="0"/>
        <w:autoSpaceDN w:val="0"/>
        <w:adjustRightInd w:val="0"/>
        <w:spacing w:after="0" w:line="240" w:lineRule="auto"/>
        <w:rPr>
          <w:rFonts w:ascii="Calibri-Light" w:hAnsi="Calibri-Light" w:cs="Calibri-Light"/>
          <w:color w:val="000000"/>
          <w:sz w:val="24"/>
          <w:szCs w:val="24"/>
        </w:rPr>
      </w:pPr>
    </w:p>
    <w:p w:rsidR="007110FA" w:rsidRDefault="00E95E9B" w:rsidP="007110FA">
      <w:pPr>
        <w:autoSpaceDE w:val="0"/>
        <w:autoSpaceDN w:val="0"/>
        <w:adjustRightInd w:val="0"/>
        <w:spacing w:after="0" w:line="240" w:lineRule="auto"/>
        <w:rPr>
          <w:rFonts w:ascii="Calibri-Light" w:hAnsi="Calibri-Light" w:cs="Calibri-Light"/>
          <w:color w:val="000000"/>
          <w:sz w:val="24"/>
          <w:szCs w:val="24"/>
        </w:rPr>
      </w:pPr>
      <w:r>
        <w:rPr>
          <w:rFonts w:ascii="Calibri-Light" w:hAnsi="Calibri-Light" w:cs="Calibri-Light"/>
          <w:color w:val="000000"/>
          <w:sz w:val="24"/>
          <w:szCs w:val="24"/>
        </w:rPr>
        <w:t>O</w:t>
      </w:r>
      <w:r w:rsidR="00116DB5">
        <w:rPr>
          <w:rFonts w:ascii="Calibri-Light" w:hAnsi="Calibri-Light" w:cs="Calibri-Light"/>
          <w:color w:val="000000"/>
          <w:sz w:val="24"/>
          <w:szCs w:val="24"/>
        </w:rPr>
        <w:t>ut of home</w:t>
      </w:r>
      <w:r w:rsidR="00817F61">
        <w:rPr>
          <w:rFonts w:ascii="Calibri-Light" w:hAnsi="Calibri-Light" w:cs="Calibri-Light"/>
          <w:color w:val="000000"/>
          <w:sz w:val="24"/>
          <w:szCs w:val="24"/>
        </w:rPr>
        <w:t xml:space="preserve"> placement for children can be</w:t>
      </w:r>
      <w:r>
        <w:rPr>
          <w:rFonts w:ascii="Calibri-Light" w:hAnsi="Calibri-Light" w:cs="Calibri-Light"/>
          <w:color w:val="000000"/>
          <w:sz w:val="24"/>
          <w:szCs w:val="24"/>
        </w:rPr>
        <w:t>, by its</w:t>
      </w:r>
      <w:r w:rsidR="00116DB5">
        <w:rPr>
          <w:rFonts w:ascii="Calibri-Light" w:hAnsi="Calibri-Light" w:cs="Calibri-Light"/>
          <w:color w:val="000000"/>
          <w:sz w:val="24"/>
          <w:szCs w:val="24"/>
        </w:rPr>
        <w:t xml:space="preserve"> very nature</w:t>
      </w:r>
      <w:r>
        <w:rPr>
          <w:rFonts w:ascii="Calibri-Light" w:hAnsi="Calibri-Light" w:cs="Calibri-Light"/>
          <w:color w:val="000000"/>
          <w:sz w:val="24"/>
          <w:szCs w:val="24"/>
        </w:rPr>
        <w:t>, traumatic</w:t>
      </w:r>
      <w:r w:rsidR="00116DB5">
        <w:rPr>
          <w:rFonts w:ascii="Calibri-Light" w:hAnsi="Calibri-Light" w:cs="Calibri-Light"/>
          <w:color w:val="000000"/>
          <w:sz w:val="24"/>
          <w:szCs w:val="24"/>
        </w:rPr>
        <w:t xml:space="preserve">. </w:t>
      </w:r>
      <w:r w:rsidR="00817F61">
        <w:rPr>
          <w:rFonts w:ascii="Calibri-Light" w:hAnsi="Calibri-Light" w:cs="Calibri-Light"/>
          <w:color w:val="000000"/>
          <w:sz w:val="24"/>
          <w:szCs w:val="24"/>
        </w:rPr>
        <w:t xml:space="preserve">In order to produce positive family outcomes, placement should be for no </w:t>
      </w:r>
      <w:r>
        <w:rPr>
          <w:rFonts w:ascii="Calibri-Light" w:hAnsi="Calibri-Light" w:cs="Calibri-Light"/>
          <w:color w:val="000000"/>
          <w:sz w:val="24"/>
          <w:szCs w:val="24"/>
        </w:rPr>
        <w:t>longer than</w:t>
      </w:r>
      <w:r w:rsidR="00817F61">
        <w:rPr>
          <w:rFonts w:ascii="Calibri-Light" w:hAnsi="Calibri-Light" w:cs="Calibri-Light"/>
          <w:color w:val="000000"/>
          <w:sz w:val="24"/>
          <w:szCs w:val="24"/>
        </w:rPr>
        <w:t xml:space="preserve"> is necessary and in a facility that is as close to the child’s home community to promote family engagement in treatment. Ohio needs additional support </w:t>
      </w:r>
      <w:r w:rsidR="007110FA">
        <w:rPr>
          <w:rFonts w:ascii="Calibri-Light" w:hAnsi="Calibri-Light" w:cs="Calibri-Light"/>
          <w:color w:val="000000"/>
          <w:sz w:val="24"/>
          <w:szCs w:val="24"/>
        </w:rPr>
        <w:t xml:space="preserve">for services that will minimize the need for out of home placement and provide </w:t>
      </w:r>
      <w:r w:rsidR="00817F61">
        <w:rPr>
          <w:rFonts w:ascii="Calibri-Light" w:hAnsi="Calibri-Light" w:cs="Calibri-Light"/>
          <w:color w:val="000000"/>
          <w:sz w:val="24"/>
          <w:szCs w:val="24"/>
        </w:rPr>
        <w:t>optimal treatment</w:t>
      </w:r>
      <w:r w:rsidR="007110FA">
        <w:rPr>
          <w:rFonts w:ascii="Calibri-Light" w:hAnsi="Calibri-Light" w:cs="Calibri-Light"/>
          <w:color w:val="000000"/>
          <w:sz w:val="24"/>
          <w:szCs w:val="24"/>
        </w:rPr>
        <w:t xml:space="preserve"> environments when necessary.</w:t>
      </w:r>
      <w:r w:rsidR="00817F61">
        <w:rPr>
          <w:rFonts w:ascii="Calibri-Light" w:hAnsi="Calibri-Light" w:cs="Calibri-Light"/>
          <w:color w:val="000000"/>
          <w:sz w:val="24"/>
          <w:szCs w:val="24"/>
        </w:rPr>
        <w:t xml:space="preserve"> </w:t>
      </w:r>
      <w:r w:rsidR="007110FA">
        <w:rPr>
          <w:rFonts w:ascii="Calibri-Light" w:hAnsi="Calibri-Light" w:cs="Calibri-Light"/>
          <w:color w:val="000000"/>
          <w:sz w:val="24"/>
          <w:szCs w:val="24"/>
        </w:rPr>
        <w:t xml:space="preserve">Investment in the following initiatives </w:t>
      </w:r>
      <w:r>
        <w:rPr>
          <w:rFonts w:ascii="Calibri-Light" w:hAnsi="Calibri-Light" w:cs="Calibri-Light"/>
          <w:color w:val="000000"/>
          <w:sz w:val="24"/>
          <w:szCs w:val="24"/>
        </w:rPr>
        <w:t xml:space="preserve">will avoid or </w:t>
      </w:r>
      <w:r w:rsidR="00116DB5">
        <w:rPr>
          <w:rFonts w:ascii="Calibri-Light" w:hAnsi="Calibri-Light" w:cs="Calibri-Light"/>
          <w:color w:val="000000"/>
          <w:sz w:val="24"/>
          <w:szCs w:val="24"/>
        </w:rPr>
        <w:t>reduce the length o</w:t>
      </w:r>
      <w:r>
        <w:rPr>
          <w:rFonts w:ascii="Calibri-Light" w:hAnsi="Calibri-Light" w:cs="Calibri-Light"/>
          <w:color w:val="000000"/>
          <w:sz w:val="24"/>
          <w:szCs w:val="24"/>
        </w:rPr>
        <w:t>f time necessary for placemen</w:t>
      </w:r>
      <w:r w:rsidR="007110FA">
        <w:rPr>
          <w:rFonts w:ascii="Calibri-Light" w:hAnsi="Calibri-Light" w:cs="Calibri-Light"/>
          <w:color w:val="000000"/>
          <w:sz w:val="24"/>
          <w:szCs w:val="24"/>
        </w:rPr>
        <w:t>t and expedite transition back to family.</w:t>
      </w:r>
    </w:p>
    <w:p w:rsidR="007110FA" w:rsidRDefault="007110FA" w:rsidP="007110FA">
      <w:pPr>
        <w:pStyle w:val="ListParagraph"/>
        <w:numPr>
          <w:ilvl w:val="0"/>
          <w:numId w:val="4"/>
        </w:numPr>
        <w:autoSpaceDE w:val="0"/>
        <w:autoSpaceDN w:val="0"/>
        <w:adjustRightInd w:val="0"/>
        <w:spacing w:after="0" w:line="240" w:lineRule="auto"/>
        <w:rPr>
          <w:rFonts w:ascii="Calibri-Light" w:hAnsi="Calibri-Light" w:cs="Calibri-Light"/>
          <w:color w:val="000000"/>
          <w:sz w:val="24"/>
          <w:szCs w:val="24"/>
        </w:rPr>
      </w:pPr>
      <w:r w:rsidRPr="007110FA">
        <w:rPr>
          <w:rFonts w:ascii="Calibri-Light" w:hAnsi="Calibri-Light" w:cs="Calibri-Light"/>
          <w:color w:val="000000"/>
          <w:sz w:val="24"/>
          <w:szCs w:val="24"/>
        </w:rPr>
        <w:t xml:space="preserve">Use of GRF </w:t>
      </w:r>
      <w:r w:rsidR="00116DB5" w:rsidRPr="007110FA">
        <w:rPr>
          <w:rFonts w:ascii="Calibri-Light" w:hAnsi="Calibri-Light" w:cs="Calibri-Light"/>
          <w:color w:val="000000"/>
          <w:sz w:val="24"/>
          <w:szCs w:val="24"/>
        </w:rPr>
        <w:t>funding for the Multi-System Youth in Crisis Fund</w:t>
      </w:r>
      <w:r w:rsidRPr="007110FA">
        <w:rPr>
          <w:rFonts w:ascii="Calibri-Light" w:hAnsi="Calibri-Light" w:cs="Calibri-Light"/>
          <w:color w:val="000000"/>
          <w:sz w:val="24"/>
          <w:szCs w:val="24"/>
        </w:rPr>
        <w:t xml:space="preserve"> while</w:t>
      </w:r>
      <w:r w:rsidR="00116DB5" w:rsidRPr="007110FA">
        <w:rPr>
          <w:rFonts w:ascii="Calibri-Light" w:hAnsi="Calibri-Light" w:cs="Calibri-Light"/>
          <w:color w:val="000000"/>
          <w:sz w:val="24"/>
          <w:szCs w:val="24"/>
        </w:rPr>
        <w:t xml:space="preserve"> expanding the services </w:t>
      </w:r>
      <w:r w:rsidRPr="007110FA">
        <w:rPr>
          <w:rFonts w:ascii="Calibri-Light" w:hAnsi="Calibri-Light" w:cs="Calibri-Light"/>
          <w:color w:val="000000"/>
          <w:sz w:val="24"/>
          <w:szCs w:val="24"/>
        </w:rPr>
        <w:t>available in the program</w:t>
      </w:r>
      <w:r w:rsidR="00116DB5" w:rsidRPr="007110FA">
        <w:rPr>
          <w:rFonts w:ascii="Calibri-Light" w:hAnsi="Calibri-Light" w:cs="Calibri-Light"/>
          <w:color w:val="000000"/>
          <w:sz w:val="24"/>
          <w:szCs w:val="24"/>
        </w:rPr>
        <w:t>, eliminating the low income eligibility criteria, and facilitating the approval process</w:t>
      </w:r>
      <w:r>
        <w:rPr>
          <w:rFonts w:ascii="Calibri-Light" w:hAnsi="Calibri-Light" w:cs="Calibri-Light"/>
          <w:color w:val="000000"/>
          <w:sz w:val="24"/>
          <w:szCs w:val="24"/>
        </w:rPr>
        <w:t>. Include</w:t>
      </w:r>
      <w:r w:rsidRPr="007110FA">
        <w:rPr>
          <w:rFonts w:ascii="Calibri-Light" w:hAnsi="Calibri-Light" w:cs="Calibri-Light"/>
          <w:color w:val="000000"/>
          <w:sz w:val="24"/>
          <w:szCs w:val="24"/>
        </w:rPr>
        <w:t xml:space="preserve"> </w:t>
      </w:r>
      <w:r>
        <w:rPr>
          <w:rFonts w:ascii="Calibri-Light" w:hAnsi="Calibri-Light" w:cs="Calibri-Light"/>
          <w:color w:val="000000"/>
          <w:sz w:val="24"/>
          <w:szCs w:val="24"/>
        </w:rPr>
        <w:t xml:space="preserve">funding for </w:t>
      </w:r>
      <w:r>
        <w:rPr>
          <w:rFonts w:ascii="Calibri-Light" w:hAnsi="Calibri-Light" w:cs="Calibri-Light"/>
          <w:color w:val="000000"/>
          <w:sz w:val="24"/>
          <w:szCs w:val="24"/>
        </w:rPr>
        <w:t>short term residential stabilization of children in crisis without mandating that parents relinquish custody to a PCSA in order to get appropriate treatment</w:t>
      </w:r>
    </w:p>
    <w:p w:rsidR="00116DB5" w:rsidRDefault="00116DB5" w:rsidP="00116DB5">
      <w:pPr>
        <w:pStyle w:val="ListParagraph"/>
        <w:numPr>
          <w:ilvl w:val="0"/>
          <w:numId w:val="4"/>
        </w:numPr>
        <w:autoSpaceDE w:val="0"/>
        <w:autoSpaceDN w:val="0"/>
        <w:adjustRightInd w:val="0"/>
        <w:spacing w:after="0" w:line="240" w:lineRule="auto"/>
        <w:rPr>
          <w:rFonts w:ascii="Calibri-Light" w:hAnsi="Calibri-Light" w:cs="Calibri-Light"/>
          <w:color w:val="000000"/>
          <w:sz w:val="24"/>
          <w:szCs w:val="24"/>
        </w:rPr>
      </w:pPr>
      <w:r>
        <w:rPr>
          <w:rFonts w:ascii="Calibri-Light" w:hAnsi="Calibri-Light" w:cs="Calibri-Light"/>
          <w:color w:val="000000"/>
          <w:sz w:val="24"/>
          <w:szCs w:val="24"/>
        </w:rPr>
        <w:t>Invest funding in transitioning youth from residential or hospital stays to home by State in</w:t>
      </w:r>
      <w:r w:rsidR="007110FA">
        <w:rPr>
          <w:rFonts w:ascii="Calibri-Light" w:hAnsi="Calibri-Light" w:cs="Calibri-Light"/>
          <w:color w:val="000000"/>
          <w:sz w:val="24"/>
          <w:szCs w:val="24"/>
        </w:rPr>
        <w:t>vestment in a program to replicate</w:t>
      </w:r>
      <w:r>
        <w:rPr>
          <w:rFonts w:ascii="Calibri-Light" w:hAnsi="Calibri-Light" w:cs="Calibri-Light"/>
          <w:color w:val="000000"/>
          <w:sz w:val="24"/>
          <w:szCs w:val="24"/>
        </w:rPr>
        <w:t xml:space="preserve"> the fede</w:t>
      </w:r>
      <w:r w:rsidR="007110FA">
        <w:rPr>
          <w:rFonts w:ascii="Calibri-Light" w:hAnsi="Calibri-Light" w:cs="Calibri-Light"/>
          <w:color w:val="000000"/>
          <w:sz w:val="24"/>
          <w:szCs w:val="24"/>
        </w:rPr>
        <w:t>rally funded Home Choice program</w:t>
      </w:r>
      <w:r w:rsidR="00F671FF">
        <w:rPr>
          <w:rFonts w:ascii="Calibri-Light" w:hAnsi="Calibri-Light" w:cs="Calibri-Light"/>
          <w:color w:val="000000"/>
          <w:sz w:val="24"/>
          <w:szCs w:val="24"/>
        </w:rPr>
        <w:t xml:space="preserve"> </w:t>
      </w:r>
      <w:r w:rsidR="007110FA">
        <w:rPr>
          <w:rFonts w:ascii="Calibri-Light" w:hAnsi="Calibri-Light" w:cs="Calibri-Light"/>
          <w:color w:val="000000"/>
          <w:sz w:val="24"/>
          <w:szCs w:val="24"/>
        </w:rPr>
        <w:t>for children that will end</w:t>
      </w:r>
      <w:r w:rsidR="00F671FF">
        <w:rPr>
          <w:rFonts w:ascii="Calibri-Light" w:hAnsi="Calibri-Light" w:cs="Calibri-Light"/>
          <w:color w:val="000000"/>
          <w:sz w:val="24"/>
          <w:szCs w:val="24"/>
        </w:rPr>
        <w:t xml:space="preserve"> in June 2019</w:t>
      </w:r>
    </w:p>
    <w:p w:rsidR="00116DB5" w:rsidRDefault="00116DB5" w:rsidP="00116DB5">
      <w:pPr>
        <w:pStyle w:val="ListParagraph"/>
        <w:numPr>
          <w:ilvl w:val="0"/>
          <w:numId w:val="4"/>
        </w:numPr>
        <w:autoSpaceDE w:val="0"/>
        <w:autoSpaceDN w:val="0"/>
        <w:adjustRightInd w:val="0"/>
        <w:spacing w:after="0" w:line="240" w:lineRule="auto"/>
        <w:rPr>
          <w:rFonts w:ascii="Calibri-Light" w:hAnsi="Calibri-Light" w:cs="Calibri-Light"/>
          <w:color w:val="000000"/>
          <w:sz w:val="24"/>
          <w:szCs w:val="24"/>
        </w:rPr>
      </w:pPr>
      <w:r>
        <w:rPr>
          <w:rFonts w:ascii="Calibri-Light" w:hAnsi="Calibri-Light" w:cs="Calibri-Light"/>
          <w:color w:val="000000"/>
          <w:sz w:val="24"/>
          <w:szCs w:val="24"/>
        </w:rPr>
        <w:t>Provide funding for short term “step-down”  transition programs for children exiting a hospital or residential stay</w:t>
      </w:r>
    </w:p>
    <w:p w:rsidR="00E95E9B" w:rsidRDefault="00116DB5" w:rsidP="008F24C0">
      <w:pPr>
        <w:pStyle w:val="ListParagraph"/>
        <w:numPr>
          <w:ilvl w:val="0"/>
          <w:numId w:val="4"/>
        </w:numPr>
        <w:autoSpaceDE w:val="0"/>
        <w:autoSpaceDN w:val="0"/>
        <w:adjustRightInd w:val="0"/>
        <w:spacing w:after="0" w:line="240" w:lineRule="auto"/>
        <w:rPr>
          <w:rFonts w:ascii="Calibri-Light" w:hAnsi="Calibri-Light" w:cs="Calibri-Light"/>
          <w:color w:val="000000"/>
          <w:sz w:val="24"/>
          <w:szCs w:val="24"/>
        </w:rPr>
      </w:pPr>
      <w:r>
        <w:rPr>
          <w:rFonts w:ascii="Calibri-Light" w:hAnsi="Calibri-Light" w:cs="Calibri-Light"/>
          <w:color w:val="000000"/>
          <w:sz w:val="24"/>
          <w:szCs w:val="24"/>
        </w:rPr>
        <w:t xml:space="preserve">Investing in crisis response teams that can deescalate crises and </w:t>
      </w:r>
      <w:r w:rsidR="00E95E9B">
        <w:rPr>
          <w:rFonts w:ascii="Calibri-Light" w:hAnsi="Calibri-Light" w:cs="Calibri-Light"/>
          <w:color w:val="000000"/>
          <w:sz w:val="24"/>
          <w:szCs w:val="24"/>
        </w:rPr>
        <w:t xml:space="preserve">link families with mental health services thereby avoiding the </w:t>
      </w:r>
      <w:r>
        <w:rPr>
          <w:rFonts w:ascii="Calibri-Light" w:hAnsi="Calibri-Light" w:cs="Calibri-Light"/>
          <w:color w:val="000000"/>
          <w:sz w:val="24"/>
          <w:szCs w:val="24"/>
        </w:rPr>
        <w:t xml:space="preserve">need for  </w:t>
      </w:r>
      <w:r w:rsidR="00E95E9B">
        <w:rPr>
          <w:rFonts w:ascii="Calibri-Light" w:hAnsi="Calibri-Light" w:cs="Calibri-Light"/>
          <w:color w:val="000000"/>
          <w:sz w:val="24"/>
          <w:szCs w:val="24"/>
        </w:rPr>
        <w:t>hospitalization or emergency placement</w:t>
      </w:r>
    </w:p>
    <w:p w:rsidR="00E95E9B" w:rsidRDefault="00E95E9B" w:rsidP="00D851D4">
      <w:pPr>
        <w:pStyle w:val="ListParagraph"/>
        <w:numPr>
          <w:ilvl w:val="0"/>
          <w:numId w:val="4"/>
        </w:numPr>
        <w:autoSpaceDE w:val="0"/>
        <w:autoSpaceDN w:val="0"/>
        <w:adjustRightInd w:val="0"/>
        <w:spacing w:after="0" w:line="240" w:lineRule="auto"/>
        <w:rPr>
          <w:rFonts w:ascii="Calibri-Light" w:hAnsi="Calibri-Light" w:cs="Calibri-Light"/>
          <w:color w:val="000000"/>
          <w:sz w:val="24"/>
          <w:szCs w:val="24"/>
        </w:rPr>
      </w:pPr>
      <w:r w:rsidRPr="00E95E9B">
        <w:rPr>
          <w:rFonts w:ascii="Calibri-Light" w:hAnsi="Calibri-Light" w:cs="Calibri-Light"/>
          <w:color w:val="000000"/>
          <w:sz w:val="24"/>
          <w:szCs w:val="24"/>
        </w:rPr>
        <w:lastRenderedPageBreak/>
        <w:t>Support r</w:t>
      </w:r>
      <w:r w:rsidR="008F24C0" w:rsidRPr="00E95E9B">
        <w:rPr>
          <w:rFonts w:ascii="Calibri-Light" w:hAnsi="Calibri-Light" w:cs="Calibri-Light"/>
          <w:color w:val="000000"/>
          <w:sz w:val="24"/>
          <w:szCs w:val="24"/>
        </w:rPr>
        <w:t>ecruit</w:t>
      </w:r>
      <w:r w:rsidRPr="00E95E9B">
        <w:rPr>
          <w:rFonts w:ascii="Calibri-Light" w:hAnsi="Calibri-Light" w:cs="Calibri-Light"/>
          <w:color w:val="000000"/>
          <w:sz w:val="24"/>
          <w:szCs w:val="24"/>
        </w:rPr>
        <w:t xml:space="preserve">ment of </w:t>
      </w:r>
      <w:r w:rsidR="008F24C0" w:rsidRPr="00E95E9B">
        <w:rPr>
          <w:rFonts w:ascii="Calibri-Light" w:hAnsi="Calibri-Light" w:cs="Calibri-Light"/>
          <w:color w:val="000000"/>
          <w:sz w:val="24"/>
          <w:szCs w:val="24"/>
        </w:rPr>
        <w:t>more foster caregivers to care for children in crisis</w:t>
      </w:r>
      <w:r w:rsidR="007110FA">
        <w:rPr>
          <w:rFonts w:ascii="Calibri-Light" w:hAnsi="Calibri-Light" w:cs="Calibri-Light"/>
          <w:color w:val="000000"/>
          <w:sz w:val="24"/>
          <w:szCs w:val="24"/>
        </w:rPr>
        <w:t>, particularly those with dual diagnoses</w:t>
      </w:r>
      <w:r w:rsidR="008F24C0" w:rsidRPr="00E95E9B">
        <w:rPr>
          <w:rFonts w:ascii="Calibri-Light" w:hAnsi="Calibri-Light" w:cs="Calibri-Light"/>
          <w:color w:val="000000"/>
          <w:sz w:val="24"/>
          <w:szCs w:val="24"/>
        </w:rPr>
        <w:t xml:space="preserve">. </w:t>
      </w:r>
    </w:p>
    <w:p w:rsidR="00E9149F" w:rsidRDefault="00E9149F" w:rsidP="00D851D4">
      <w:pPr>
        <w:pStyle w:val="ListParagraph"/>
        <w:numPr>
          <w:ilvl w:val="0"/>
          <w:numId w:val="4"/>
        </w:numPr>
        <w:autoSpaceDE w:val="0"/>
        <w:autoSpaceDN w:val="0"/>
        <w:adjustRightInd w:val="0"/>
        <w:spacing w:after="0" w:line="240" w:lineRule="auto"/>
        <w:rPr>
          <w:rFonts w:ascii="Calibri-Light" w:hAnsi="Calibri-Light" w:cs="Calibri-Light"/>
          <w:color w:val="000000"/>
          <w:sz w:val="24"/>
          <w:szCs w:val="24"/>
        </w:rPr>
      </w:pPr>
      <w:r>
        <w:rPr>
          <w:rFonts w:ascii="Calibri-Light" w:hAnsi="Calibri-Light" w:cs="Calibri-Light"/>
          <w:color w:val="000000"/>
          <w:sz w:val="24"/>
          <w:szCs w:val="24"/>
        </w:rPr>
        <w:t>Expand current programs to provide parent to parent and youth to youth mentoring</w:t>
      </w:r>
      <w:r w:rsidR="007110FA">
        <w:rPr>
          <w:rFonts w:ascii="Calibri-Light" w:hAnsi="Calibri-Light" w:cs="Calibri-Light"/>
          <w:color w:val="000000"/>
          <w:sz w:val="24"/>
          <w:szCs w:val="24"/>
        </w:rPr>
        <w:t xml:space="preserve"> for youth in crisis</w:t>
      </w:r>
      <w:r>
        <w:rPr>
          <w:rFonts w:ascii="Calibri-Light" w:hAnsi="Calibri-Light" w:cs="Calibri-Light"/>
          <w:color w:val="000000"/>
          <w:sz w:val="24"/>
          <w:szCs w:val="24"/>
        </w:rPr>
        <w:t>.</w:t>
      </w:r>
    </w:p>
    <w:p w:rsidR="00E9149F" w:rsidRDefault="00E9149F" w:rsidP="00E9149F">
      <w:pPr>
        <w:autoSpaceDE w:val="0"/>
        <w:autoSpaceDN w:val="0"/>
        <w:adjustRightInd w:val="0"/>
        <w:spacing w:after="0" w:line="240" w:lineRule="auto"/>
        <w:rPr>
          <w:rFonts w:ascii="Calibri-Light" w:hAnsi="Calibri-Light" w:cs="Calibri-Light"/>
          <w:color w:val="000000"/>
          <w:sz w:val="24"/>
          <w:szCs w:val="24"/>
        </w:rPr>
      </w:pPr>
    </w:p>
    <w:p w:rsidR="00E9149F" w:rsidRPr="00F671FF" w:rsidRDefault="00E9149F" w:rsidP="00E9149F">
      <w:pPr>
        <w:autoSpaceDE w:val="0"/>
        <w:autoSpaceDN w:val="0"/>
        <w:adjustRightInd w:val="0"/>
        <w:spacing w:after="0" w:line="240" w:lineRule="auto"/>
        <w:rPr>
          <w:rFonts w:ascii="Calibri-Light" w:hAnsi="Calibri-Light" w:cs="Calibri-Light"/>
          <w:b/>
          <w:color w:val="000000"/>
          <w:sz w:val="24"/>
          <w:szCs w:val="24"/>
          <w:u w:val="single"/>
        </w:rPr>
      </w:pPr>
      <w:r w:rsidRPr="00F671FF">
        <w:rPr>
          <w:rFonts w:ascii="Calibri-Light" w:hAnsi="Calibri-Light" w:cs="Calibri-Light"/>
          <w:b/>
          <w:color w:val="000000"/>
          <w:sz w:val="24"/>
          <w:szCs w:val="24"/>
          <w:u w:val="single"/>
        </w:rPr>
        <w:t>Early Childhood</w:t>
      </w:r>
      <w:r w:rsidR="006F398F">
        <w:rPr>
          <w:rFonts w:ascii="Calibri-Light" w:hAnsi="Calibri-Light" w:cs="Calibri-Light"/>
          <w:b/>
          <w:color w:val="000000"/>
          <w:sz w:val="24"/>
          <w:szCs w:val="24"/>
          <w:u w:val="single"/>
        </w:rPr>
        <w:t xml:space="preserve"> Continuum of Services</w:t>
      </w:r>
      <w:r w:rsidRPr="00F671FF">
        <w:rPr>
          <w:rFonts w:ascii="Calibri-Light" w:hAnsi="Calibri-Light" w:cs="Calibri-Light"/>
          <w:b/>
          <w:color w:val="000000"/>
          <w:sz w:val="24"/>
          <w:szCs w:val="24"/>
          <w:u w:val="single"/>
        </w:rPr>
        <w:t xml:space="preserve"> </w:t>
      </w:r>
    </w:p>
    <w:p w:rsidR="00E9149F" w:rsidRDefault="00AC01DD" w:rsidP="00E9149F">
      <w:pPr>
        <w:autoSpaceDE w:val="0"/>
        <w:autoSpaceDN w:val="0"/>
        <w:adjustRightInd w:val="0"/>
        <w:spacing w:after="0" w:line="240" w:lineRule="auto"/>
        <w:rPr>
          <w:rFonts w:ascii="Calibri-Light" w:hAnsi="Calibri-Light" w:cs="Calibri-Light"/>
          <w:color w:val="000000"/>
          <w:sz w:val="24"/>
          <w:szCs w:val="24"/>
        </w:rPr>
      </w:pPr>
      <w:r>
        <w:rPr>
          <w:rFonts w:ascii="Calibri-Light" w:hAnsi="Calibri-Light" w:cs="Calibri-Light"/>
          <w:color w:val="000000"/>
          <w:sz w:val="24"/>
          <w:szCs w:val="24"/>
        </w:rPr>
        <w:t>We are pleased that the Governor has identified early childhood as a priority area for his a</w:t>
      </w:r>
      <w:r w:rsidR="007110FA">
        <w:rPr>
          <w:rFonts w:ascii="Calibri-Light" w:hAnsi="Calibri-Light" w:cs="Calibri-Light"/>
          <w:color w:val="000000"/>
          <w:sz w:val="24"/>
          <w:szCs w:val="24"/>
        </w:rPr>
        <w:t>dministration and specifically</w:t>
      </w:r>
      <w:r>
        <w:rPr>
          <w:rFonts w:ascii="Calibri-Light" w:hAnsi="Calibri-Light" w:cs="Calibri-Light"/>
          <w:color w:val="000000"/>
          <w:sz w:val="24"/>
          <w:szCs w:val="24"/>
        </w:rPr>
        <w:t xml:space="preserve"> that he has set a goal to triple the size of the Home Visiting program. However, the companion program </w:t>
      </w:r>
      <w:r w:rsidR="007110FA">
        <w:rPr>
          <w:rFonts w:ascii="Calibri-Light" w:hAnsi="Calibri-Light" w:cs="Calibri-Light"/>
          <w:color w:val="000000"/>
          <w:sz w:val="24"/>
          <w:szCs w:val="24"/>
        </w:rPr>
        <w:t xml:space="preserve">under the Help Me Grow umbrella, </w:t>
      </w:r>
      <w:r>
        <w:rPr>
          <w:rFonts w:ascii="Calibri-Light" w:hAnsi="Calibri-Light" w:cs="Calibri-Light"/>
          <w:color w:val="000000"/>
          <w:sz w:val="24"/>
          <w:szCs w:val="24"/>
        </w:rPr>
        <w:t>Early Intervention</w:t>
      </w:r>
      <w:r w:rsidR="007110FA">
        <w:rPr>
          <w:rFonts w:ascii="Calibri-Light" w:hAnsi="Calibri-Light" w:cs="Calibri-Light"/>
          <w:color w:val="000000"/>
          <w:sz w:val="24"/>
          <w:szCs w:val="24"/>
        </w:rPr>
        <w:t>,</w:t>
      </w:r>
      <w:r>
        <w:rPr>
          <w:rFonts w:ascii="Calibri-Light" w:hAnsi="Calibri-Light" w:cs="Calibri-Light"/>
          <w:color w:val="000000"/>
          <w:sz w:val="24"/>
          <w:szCs w:val="24"/>
        </w:rPr>
        <w:t xml:space="preserve"> has suffered cuts in funding for many years while at the same time more </w:t>
      </w:r>
      <w:r w:rsidR="008A6081">
        <w:rPr>
          <w:rFonts w:ascii="Calibri-Light" w:hAnsi="Calibri-Light" w:cs="Calibri-Light"/>
          <w:color w:val="000000"/>
          <w:sz w:val="24"/>
          <w:szCs w:val="24"/>
        </w:rPr>
        <w:t>children are being identified with qualifying delays</w:t>
      </w:r>
      <w:r>
        <w:rPr>
          <w:rFonts w:ascii="Calibri-Light" w:hAnsi="Calibri-Light" w:cs="Calibri-Light"/>
          <w:color w:val="000000"/>
          <w:sz w:val="24"/>
          <w:szCs w:val="24"/>
        </w:rPr>
        <w:t xml:space="preserve"> or disabilities. </w:t>
      </w:r>
      <w:r w:rsidR="008A6081">
        <w:rPr>
          <w:rFonts w:ascii="Calibri-Light" w:hAnsi="Calibri-Light" w:cs="Calibri-Light"/>
          <w:color w:val="000000"/>
          <w:sz w:val="24"/>
          <w:szCs w:val="24"/>
        </w:rPr>
        <w:t>This trend will escalate with the opioid crisis resulting in an increasing in the rate of pre-term births, and children born substance addicted.</w:t>
      </w:r>
      <w:r>
        <w:rPr>
          <w:rFonts w:ascii="Calibri-Light" w:hAnsi="Calibri-Light" w:cs="Calibri-Light"/>
          <w:color w:val="000000"/>
          <w:sz w:val="24"/>
          <w:szCs w:val="24"/>
        </w:rPr>
        <w:t xml:space="preserve">  </w:t>
      </w:r>
      <w:r w:rsidR="008A6081">
        <w:rPr>
          <w:rFonts w:ascii="Calibri-Light" w:hAnsi="Calibri-Light" w:cs="Calibri-Light"/>
          <w:color w:val="000000"/>
          <w:sz w:val="24"/>
          <w:szCs w:val="24"/>
        </w:rPr>
        <w:t>T</w:t>
      </w:r>
      <w:r>
        <w:rPr>
          <w:rFonts w:ascii="Calibri-Light" w:hAnsi="Calibri-Light" w:cs="Calibri-Light"/>
          <w:color w:val="000000"/>
          <w:sz w:val="24"/>
          <w:szCs w:val="24"/>
        </w:rPr>
        <w:t>he earlier a child with a disability or delay receives intervention, the greater an</w:t>
      </w:r>
      <w:r w:rsidR="008A6081">
        <w:rPr>
          <w:rFonts w:ascii="Calibri-Light" w:hAnsi="Calibri-Light" w:cs="Calibri-Light"/>
          <w:color w:val="000000"/>
          <w:sz w:val="24"/>
          <w:szCs w:val="24"/>
        </w:rPr>
        <w:t>d more quickly can be the success with the intervention.</w:t>
      </w:r>
      <w:r>
        <w:rPr>
          <w:rFonts w:ascii="Calibri-Light" w:hAnsi="Calibri-Light" w:cs="Calibri-Light"/>
          <w:color w:val="000000"/>
          <w:sz w:val="24"/>
          <w:szCs w:val="24"/>
        </w:rPr>
        <w:t xml:space="preserve"> Investment in EI in addition to Home Visiting will </w:t>
      </w:r>
      <w:r w:rsidR="008A6081">
        <w:rPr>
          <w:rFonts w:ascii="Calibri-Light" w:hAnsi="Calibri-Light" w:cs="Calibri-Light"/>
          <w:color w:val="000000"/>
          <w:sz w:val="24"/>
          <w:szCs w:val="24"/>
        </w:rPr>
        <w:t xml:space="preserve">reduce </w:t>
      </w:r>
      <w:r>
        <w:rPr>
          <w:rFonts w:ascii="Calibri-Light" w:hAnsi="Calibri-Light" w:cs="Calibri-Light"/>
          <w:color w:val="000000"/>
          <w:sz w:val="24"/>
          <w:szCs w:val="24"/>
        </w:rPr>
        <w:t>cost</w:t>
      </w:r>
      <w:r w:rsidR="008A6081">
        <w:rPr>
          <w:rFonts w:ascii="Calibri-Light" w:hAnsi="Calibri-Light" w:cs="Calibri-Light"/>
          <w:color w:val="000000"/>
          <w:sz w:val="24"/>
          <w:szCs w:val="24"/>
        </w:rPr>
        <w:t>s for</w:t>
      </w:r>
      <w:r>
        <w:rPr>
          <w:rFonts w:ascii="Calibri-Light" w:hAnsi="Calibri-Light" w:cs="Calibri-Light"/>
          <w:color w:val="000000"/>
          <w:sz w:val="24"/>
          <w:szCs w:val="24"/>
        </w:rPr>
        <w:t xml:space="preserve"> education and treatment of these children later in life and as they enter school. </w:t>
      </w:r>
    </w:p>
    <w:p w:rsidR="00AC01DD" w:rsidRDefault="00AC01DD" w:rsidP="00E9149F">
      <w:pPr>
        <w:autoSpaceDE w:val="0"/>
        <w:autoSpaceDN w:val="0"/>
        <w:adjustRightInd w:val="0"/>
        <w:spacing w:after="0" w:line="240" w:lineRule="auto"/>
        <w:rPr>
          <w:rFonts w:ascii="Calibri-Light" w:hAnsi="Calibri-Light" w:cs="Calibri-Light"/>
          <w:color w:val="000000"/>
          <w:sz w:val="24"/>
          <w:szCs w:val="24"/>
        </w:rPr>
      </w:pPr>
    </w:p>
    <w:p w:rsidR="00E9149F" w:rsidRDefault="00AC01DD" w:rsidP="00E9149F">
      <w:pPr>
        <w:autoSpaceDE w:val="0"/>
        <w:autoSpaceDN w:val="0"/>
        <w:adjustRightInd w:val="0"/>
        <w:spacing w:after="0" w:line="240" w:lineRule="auto"/>
        <w:rPr>
          <w:rFonts w:ascii="Calibri-Light" w:hAnsi="Calibri-Light" w:cs="Calibri-Light"/>
          <w:b/>
          <w:color w:val="000000"/>
          <w:sz w:val="24"/>
          <w:szCs w:val="24"/>
          <w:u w:val="single"/>
        </w:rPr>
      </w:pPr>
      <w:r w:rsidRPr="00AC01DD">
        <w:rPr>
          <w:rFonts w:ascii="Calibri-Light" w:hAnsi="Calibri-Light" w:cs="Calibri-Light"/>
          <w:b/>
          <w:color w:val="000000"/>
          <w:sz w:val="24"/>
          <w:szCs w:val="24"/>
          <w:u w:val="single"/>
        </w:rPr>
        <w:t>FCFC Allocation</w:t>
      </w:r>
    </w:p>
    <w:p w:rsidR="0094760A" w:rsidRDefault="00AC01DD" w:rsidP="0094760A">
      <w:pPr>
        <w:autoSpaceDE w:val="0"/>
        <w:autoSpaceDN w:val="0"/>
        <w:adjustRightInd w:val="0"/>
        <w:spacing w:after="0" w:line="240" w:lineRule="auto"/>
        <w:rPr>
          <w:rFonts w:ascii="Calibri-Light" w:hAnsi="Calibri-Light" w:cs="Calibri-Light"/>
          <w:color w:val="000000"/>
          <w:sz w:val="24"/>
          <w:szCs w:val="24"/>
        </w:rPr>
      </w:pPr>
      <w:r w:rsidRPr="00AC01DD">
        <w:rPr>
          <w:rFonts w:ascii="Calibri-Light" w:hAnsi="Calibri-Light" w:cs="Calibri-Light"/>
          <w:color w:val="000000"/>
          <w:sz w:val="24"/>
          <w:szCs w:val="24"/>
        </w:rPr>
        <w:t xml:space="preserve">Service Coordination </w:t>
      </w:r>
      <w:r>
        <w:rPr>
          <w:rFonts w:ascii="Calibri-Light" w:hAnsi="Calibri-Light" w:cs="Calibri-Light"/>
          <w:color w:val="000000"/>
          <w:sz w:val="24"/>
          <w:szCs w:val="24"/>
        </w:rPr>
        <w:t xml:space="preserve">for youth prenatal through 21, </w:t>
      </w:r>
      <w:r w:rsidRPr="00AC01DD">
        <w:rPr>
          <w:rFonts w:ascii="Calibri-Light" w:hAnsi="Calibri-Light" w:cs="Calibri-Light"/>
          <w:color w:val="000000"/>
          <w:sz w:val="24"/>
          <w:szCs w:val="24"/>
        </w:rPr>
        <w:t xml:space="preserve">provided through </w:t>
      </w:r>
      <w:r>
        <w:rPr>
          <w:rFonts w:ascii="Calibri-Light" w:hAnsi="Calibri-Light" w:cs="Calibri-Light"/>
          <w:color w:val="000000"/>
          <w:sz w:val="24"/>
          <w:szCs w:val="24"/>
        </w:rPr>
        <w:t xml:space="preserve">the statewide Family and Children First Councils, significantly increases the number of children with complex challenges that can remain at home in the custody of their parents while </w:t>
      </w:r>
      <w:r w:rsidR="008A6081">
        <w:rPr>
          <w:rFonts w:ascii="Calibri-Light" w:hAnsi="Calibri-Light" w:cs="Calibri-Light"/>
          <w:color w:val="000000"/>
          <w:sz w:val="24"/>
          <w:szCs w:val="24"/>
        </w:rPr>
        <w:t xml:space="preserve">also </w:t>
      </w:r>
      <w:r>
        <w:rPr>
          <w:rFonts w:ascii="Calibri-Light" w:hAnsi="Calibri-Light" w:cs="Calibri-Light"/>
          <w:color w:val="000000"/>
          <w:sz w:val="24"/>
          <w:szCs w:val="24"/>
        </w:rPr>
        <w:t xml:space="preserve">reducing </w:t>
      </w:r>
      <w:r w:rsidR="008A6081">
        <w:rPr>
          <w:rFonts w:ascii="Calibri-Light" w:hAnsi="Calibri-Light" w:cs="Calibri-Light"/>
          <w:color w:val="000000"/>
          <w:sz w:val="24"/>
          <w:szCs w:val="24"/>
        </w:rPr>
        <w:t xml:space="preserve">treatment </w:t>
      </w:r>
      <w:r w:rsidR="0016713D">
        <w:rPr>
          <w:rFonts w:ascii="Calibri-Light" w:hAnsi="Calibri-Light" w:cs="Calibri-Light"/>
          <w:color w:val="000000"/>
          <w:sz w:val="24"/>
          <w:szCs w:val="24"/>
        </w:rPr>
        <w:t>cost</w:t>
      </w:r>
      <w:r w:rsidR="008A6081">
        <w:rPr>
          <w:rFonts w:ascii="Calibri-Light" w:hAnsi="Calibri-Light" w:cs="Calibri-Light"/>
          <w:color w:val="000000"/>
          <w:sz w:val="24"/>
          <w:szCs w:val="24"/>
        </w:rPr>
        <w:t>s</w:t>
      </w:r>
      <w:r w:rsidR="0016713D">
        <w:rPr>
          <w:rFonts w:ascii="Calibri-Light" w:hAnsi="Calibri-Light" w:cs="Calibri-Light"/>
          <w:color w:val="000000"/>
          <w:sz w:val="24"/>
          <w:szCs w:val="24"/>
        </w:rPr>
        <w:t xml:space="preserve"> to all child serving systems. By developing family based teams to coordinate services rather than duplicate them saves funding while producing maximum positive outcomes for children and families. In addition, increasing family stability allows parents to work and be contributing members in their community.  However, the significant underfunding of</w:t>
      </w:r>
      <w:r w:rsidR="008A6081">
        <w:rPr>
          <w:rFonts w:ascii="Calibri-Light" w:hAnsi="Calibri-Light" w:cs="Calibri-Light"/>
          <w:color w:val="000000"/>
          <w:sz w:val="24"/>
          <w:szCs w:val="24"/>
        </w:rPr>
        <w:t xml:space="preserve"> this program limits</w:t>
      </w:r>
      <w:r w:rsidR="0016713D">
        <w:rPr>
          <w:rFonts w:ascii="Calibri-Light" w:hAnsi="Calibri-Light" w:cs="Calibri-Light"/>
          <w:color w:val="000000"/>
          <w:sz w:val="24"/>
          <w:szCs w:val="24"/>
        </w:rPr>
        <w:t xml:space="preserve"> the impact that would be possible if adequate funding were available. Currently the S</w:t>
      </w:r>
      <w:r w:rsidR="008A6081">
        <w:rPr>
          <w:rFonts w:ascii="Calibri-Light" w:hAnsi="Calibri-Light" w:cs="Calibri-Light"/>
          <w:color w:val="000000"/>
          <w:sz w:val="24"/>
          <w:szCs w:val="24"/>
        </w:rPr>
        <w:t xml:space="preserve">tate provides $15,750 to each county to operate their FCFC </w:t>
      </w:r>
      <w:r w:rsidR="0094760A">
        <w:rPr>
          <w:rFonts w:ascii="Calibri-Light" w:hAnsi="Calibri-Light" w:cs="Calibri-Light"/>
          <w:color w:val="000000"/>
          <w:sz w:val="24"/>
          <w:szCs w:val="24"/>
        </w:rPr>
        <w:t xml:space="preserve">which does not cover the cost of </w:t>
      </w:r>
      <w:r w:rsidR="0016713D">
        <w:rPr>
          <w:rFonts w:ascii="Calibri-Light" w:hAnsi="Calibri-Light" w:cs="Calibri-Light"/>
          <w:color w:val="000000"/>
          <w:sz w:val="24"/>
          <w:szCs w:val="24"/>
        </w:rPr>
        <w:t xml:space="preserve">even one full time person to be in charge of all services offered. </w:t>
      </w:r>
      <w:r w:rsidR="0094760A">
        <w:rPr>
          <w:rFonts w:ascii="Calibri-Light" w:hAnsi="Calibri-Light" w:cs="Calibri-Light"/>
          <w:color w:val="000000"/>
          <w:sz w:val="24"/>
          <w:szCs w:val="24"/>
        </w:rPr>
        <w:t>The funding is insufficient to manage the services and provide the level of services necessary to achieve desired family outcomes</w:t>
      </w:r>
    </w:p>
    <w:p w:rsidR="0016713D" w:rsidRPr="0094760A" w:rsidRDefault="0016713D" w:rsidP="0094760A">
      <w:pPr>
        <w:pStyle w:val="ListParagraph"/>
        <w:numPr>
          <w:ilvl w:val="0"/>
          <w:numId w:val="8"/>
        </w:numPr>
        <w:autoSpaceDE w:val="0"/>
        <w:autoSpaceDN w:val="0"/>
        <w:adjustRightInd w:val="0"/>
        <w:spacing w:after="0" w:line="240" w:lineRule="auto"/>
        <w:rPr>
          <w:rFonts w:ascii="Calibri-Light" w:hAnsi="Calibri-Light" w:cs="Calibri-Light"/>
          <w:color w:val="000000"/>
          <w:sz w:val="24"/>
          <w:szCs w:val="24"/>
        </w:rPr>
      </w:pPr>
      <w:r w:rsidRPr="0094760A">
        <w:rPr>
          <w:rFonts w:ascii="Calibri-Light" w:hAnsi="Calibri-Light" w:cs="Calibri-Light"/>
          <w:color w:val="000000"/>
          <w:sz w:val="24"/>
          <w:szCs w:val="24"/>
        </w:rPr>
        <w:t>Additional funding</w:t>
      </w:r>
      <w:r w:rsidR="0094760A">
        <w:rPr>
          <w:rFonts w:ascii="Calibri-Light" w:hAnsi="Calibri-Light" w:cs="Calibri-Light"/>
          <w:color w:val="000000"/>
          <w:sz w:val="24"/>
          <w:szCs w:val="24"/>
        </w:rPr>
        <w:t xml:space="preserve"> is necessary to assure capacity to operate programs and services of county Councils</w:t>
      </w:r>
    </w:p>
    <w:p w:rsidR="00AC01DD" w:rsidRPr="0021236F" w:rsidRDefault="0094760A" w:rsidP="008316F1">
      <w:pPr>
        <w:pStyle w:val="ListParagraph"/>
        <w:numPr>
          <w:ilvl w:val="0"/>
          <w:numId w:val="4"/>
        </w:numPr>
        <w:autoSpaceDE w:val="0"/>
        <w:autoSpaceDN w:val="0"/>
        <w:adjustRightInd w:val="0"/>
        <w:spacing w:after="0" w:line="240" w:lineRule="auto"/>
        <w:rPr>
          <w:rFonts w:ascii="Calibri-Light" w:hAnsi="Calibri-Light" w:cs="Calibri-Light"/>
          <w:b/>
          <w:color w:val="000000"/>
          <w:sz w:val="24"/>
          <w:szCs w:val="24"/>
          <w:u w:val="single"/>
        </w:rPr>
      </w:pPr>
      <w:r w:rsidRPr="0094760A">
        <w:rPr>
          <w:rFonts w:ascii="Calibri-Light" w:hAnsi="Calibri-Light" w:cs="Calibri-Light"/>
          <w:color w:val="000000"/>
          <w:sz w:val="24"/>
          <w:szCs w:val="24"/>
        </w:rPr>
        <w:t>A</w:t>
      </w:r>
      <w:r w:rsidR="00AC01DD" w:rsidRPr="0094760A">
        <w:rPr>
          <w:rFonts w:ascii="Calibri-Light" w:hAnsi="Calibri-Light" w:cs="Calibri-Light"/>
          <w:color w:val="000000"/>
          <w:sz w:val="24"/>
          <w:szCs w:val="24"/>
        </w:rPr>
        <w:t xml:space="preserve"> Medicaid Waiver that would provide match to implement Wraparound </w:t>
      </w:r>
      <w:r w:rsidRPr="0094760A">
        <w:rPr>
          <w:rFonts w:ascii="Calibri-Light" w:hAnsi="Calibri-Light" w:cs="Calibri-Light"/>
          <w:color w:val="000000"/>
          <w:sz w:val="24"/>
          <w:szCs w:val="24"/>
        </w:rPr>
        <w:t xml:space="preserve">Services </w:t>
      </w:r>
      <w:r w:rsidR="00AC01DD" w:rsidRPr="0094760A">
        <w:rPr>
          <w:rFonts w:ascii="Calibri-Light" w:hAnsi="Calibri-Light" w:cs="Calibri-Light"/>
          <w:color w:val="000000"/>
          <w:sz w:val="24"/>
          <w:szCs w:val="24"/>
        </w:rPr>
        <w:t>statewide</w:t>
      </w:r>
      <w:r w:rsidRPr="0094760A">
        <w:rPr>
          <w:rFonts w:ascii="Calibri-Light" w:hAnsi="Calibri-Light" w:cs="Calibri-Light"/>
          <w:color w:val="000000"/>
          <w:sz w:val="24"/>
          <w:szCs w:val="24"/>
        </w:rPr>
        <w:t xml:space="preserve"> would reduce out of home placement and costly treatment services</w:t>
      </w:r>
      <w:r w:rsidR="00AC01DD" w:rsidRPr="0094760A">
        <w:rPr>
          <w:rFonts w:ascii="Calibri-Light" w:hAnsi="Calibri-Light" w:cs="Calibri-Light"/>
          <w:color w:val="000000"/>
          <w:sz w:val="24"/>
          <w:szCs w:val="24"/>
        </w:rPr>
        <w:t xml:space="preserve">. This team-based intensive service would </w:t>
      </w:r>
      <w:r>
        <w:rPr>
          <w:rFonts w:ascii="Calibri-Light" w:hAnsi="Calibri-Light" w:cs="Calibri-Light"/>
          <w:color w:val="000000"/>
          <w:sz w:val="24"/>
          <w:szCs w:val="24"/>
        </w:rPr>
        <w:t xml:space="preserve">promote child and family stability by </w:t>
      </w:r>
      <w:r w:rsidR="0021236F">
        <w:rPr>
          <w:rFonts w:ascii="Calibri-Light" w:hAnsi="Calibri-Light" w:cs="Calibri-Light"/>
          <w:color w:val="000000"/>
          <w:sz w:val="24"/>
          <w:szCs w:val="24"/>
        </w:rPr>
        <w:t>helping families navigate systems and services to meet the complex needs of their child.</w:t>
      </w:r>
    </w:p>
    <w:p w:rsidR="0021236F" w:rsidRPr="0094760A" w:rsidRDefault="0021236F" w:rsidP="0021236F">
      <w:pPr>
        <w:pStyle w:val="ListParagraph"/>
        <w:autoSpaceDE w:val="0"/>
        <w:autoSpaceDN w:val="0"/>
        <w:adjustRightInd w:val="0"/>
        <w:spacing w:after="0" w:line="240" w:lineRule="auto"/>
        <w:rPr>
          <w:rFonts w:ascii="Calibri-Light" w:hAnsi="Calibri-Light" w:cs="Calibri-Light"/>
          <w:b/>
          <w:color w:val="000000"/>
          <w:sz w:val="24"/>
          <w:szCs w:val="24"/>
          <w:u w:val="single"/>
        </w:rPr>
      </w:pPr>
    </w:p>
    <w:p w:rsidR="0016713D" w:rsidRPr="0016713D" w:rsidRDefault="006F398F" w:rsidP="00E9149F">
      <w:pPr>
        <w:autoSpaceDE w:val="0"/>
        <w:autoSpaceDN w:val="0"/>
        <w:adjustRightInd w:val="0"/>
        <w:spacing w:after="0" w:line="240" w:lineRule="auto"/>
        <w:rPr>
          <w:rFonts w:ascii="Calibri-Light" w:hAnsi="Calibri-Light" w:cs="Calibri-Light"/>
          <w:b/>
          <w:color w:val="000000"/>
          <w:sz w:val="24"/>
          <w:szCs w:val="24"/>
        </w:rPr>
      </w:pPr>
      <w:r>
        <w:rPr>
          <w:rFonts w:ascii="Calibri-Light" w:hAnsi="Calibri-Light" w:cs="Calibri-Light"/>
          <w:b/>
          <w:color w:val="000000"/>
          <w:sz w:val="24"/>
          <w:szCs w:val="24"/>
        </w:rPr>
        <w:t xml:space="preserve">Expedited </w:t>
      </w:r>
      <w:r w:rsidR="0016713D" w:rsidRPr="0016713D">
        <w:rPr>
          <w:rFonts w:ascii="Calibri-Light" w:hAnsi="Calibri-Light" w:cs="Calibri-Light"/>
          <w:b/>
          <w:color w:val="000000"/>
          <w:sz w:val="24"/>
          <w:szCs w:val="24"/>
        </w:rPr>
        <w:t xml:space="preserve">Funding Methodologies </w:t>
      </w:r>
    </w:p>
    <w:p w:rsidR="00E9149F" w:rsidRPr="0021236F" w:rsidRDefault="0021236F" w:rsidP="0021236F">
      <w:pPr>
        <w:pStyle w:val="ListParagraph"/>
        <w:numPr>
          <w:ilvl w:val="0"/>
          <w:numId w:val="4"/>
        </w:numPr>
        <w:autoSpaceDE w:val="0"/>
        <w:autoSpaceDN w:val="0"/>
        <w:adjustRightInd w:val="0"/>
        <w:spacing w:after="0" w:line="240" w:lineRule="auto"/>
        <w:rPr>
          <w:rFonts w:ascii="Calibri-Light" w:hAnsi="Calibri-Light" w:cs="Calibri-Light"/>
          <w:color w:val="000000"/>
          <w:sz w:val="24"/>
          <w:szCs w:val="24"/>
        </w:rPr>
      </w:pPr>
      <w:r w:rsidRPr="0021236F">
        <w:rPr>
          <w:rFonts w:ascii="Calibri-Light" w:hAnsi="Calibri-Light" w:cs="Calibri-Light"/>
          <w:color w:val="000000"/>
          <w:sz w:val="24"/>
          <w:szCs w:val="24"/>
        </w:rPr>
        <w:t xml:space="preserve">Because of the complexities of State funding mechanisms, funding may not be received at the local service level for many months after the beginning of the fiscal year. </w:t>
      </w:r>
      <w:r w:rsidR="0016713D" w:rsidRPr="0021236F">
        <w:rPr>
          <w:rFonts w:ascii="Calibri-Light" w:hAnsi="Calibri-Light" w:cs="Calibri-Light"/>
          <w:color w:val="000000"/>
          <w:sz w:val="24"/>
          <w:szCs w:val="24"/>
        </w:rPr>
        <w:t>This results in staff layoff or loss, program closure, disincentives for providers to seek to provide services. And most important, a gap in services to famil</w:t>
      </w:r>
      <w:r w:rsidRPr="0021236F">
        <w:rPr>
          <w:rFonts w:ascii="Calibri-Light" w:hAnsi="Calibri-Light" w:cs="Calibri-Light"/>
          <w:color w:val="000000"/>
          <w:sz w:val="24"/>
          <w:szCs w:val="24"/>
        </w:rPr>
        <w:t>ies that need services urgently.</w:t>
      </w:r>
      <w:r w:rsidR="006F398F">
        <w:rPr>
          <w:rFonts w:ascii="Calibri-Light" w:hAnsi="Calibri-Light" w:cs="Calibri-Light"/>
          <w:color w:val="000000"/>
          <w:sz w:val="24"/>
          <w:szCs w:val="24"/>
        </w:rPr>
        <w:t xml:space="preserve"> All State funding cycles should be provided on a timeline that would avoid gaps in services</w:t>
      </w:r>
    </w:p>
    <w:p w:rsidR="0016713D" w:rsidRDefault="0016713D" w:rsidP="00E9149F">
      <w:pPr>
        <w:autoSpaceDE w:val="0"/>
        <w:autoSpaceDN w:val="0"/>
        <w:adjustRightInd w:val="0"/>
        <w:spacing w:after="0" w:line="240" w:lineRule="auto"/>
        <w:rPr>
          <w:rFonts w:ascii="Calibri-Light" w:hAnsi="Calibri-Light" w:cs="Calibri-Light"/>
          <w:color w:val="000000"/>
          <w:sz w:val="24"/>
          <w:szCs w:val="24"/>
        </w:rPr>
      </w:pPr>
    </w:p>
    <w:p w:rsidR="008F24C0" w:rsidRDefault="00E9149F" w:rsidP="006F398F">
      <w:pPr>
        <w:pStyle w:val="ListParagraph"/>
        <w:numPr>
          <w:ilvl w:val="0"/>
          <w:numId w:val="4"/>
        </w:numPr>
        <w:autoSpaceDE w:val="0"/>
        <w:autoSpaceDN w:val="0"/>
        <w:adjustRightInd w:val="0"/>
        <w:spacing w:after="0" w:line="240" w:lineRule="auto"/>
        <w:rPr>
          <w:rFonts w:ascii="Calibri-Light" w:hAnsi="Calibri-Light" w:cs="Calibri-Light"/>
          <w:color w:val="000000"/>
          <w:sz w:val="24"/>
          <w:szCs w:val="24"/>
        </w:rPr>
      </w:pPr>
      <w:r w:rsidRPr="0021236F">
        <w:rPr>
          <w:rFonts w:ascii="Calibri-Light" w:hAnsi="Calibri-Light" w:cs="Calibri-Light"/>
          <w:color w:val="000000"/>
          <w:sz w:val="24"/>
          <w:szCs w:val="24"/>
        </w:rPr>
        <w:t xml:space="preserve">Reimbursement </w:t>
      </w:r>
      <w:r w:rsidR="0016713D" w:rsidRPr="0021236F">
        <w:rPr>
          <w:rFonts w:ascii="Calibri-Light" w:hAnsi="Calibri-Light" w:cs="Calibri-Light"/>
          <w:color w:val="000000"/>
          <w:sz w:val="24"/>
          <w:szCs w:val="24"/>
        </w:rPr>
        <w:t xml:space="preserve">funding </w:t>
      </w:r>
      <w:r w:rsidR="0021236F">
        <w:rPr>
          <w:rFonts w:ascii="Calibri-Light" w:hAnsi="Calibri-Light" w:cs="Calibri-Light"/>
          <w:color w:val="000000"/>
          <w:sz w:val="24"/>
          <w:szCs w:val="24"/>
        </w:rPr>
        <w:t>for State funded programs require</w:t>
      </w:r>
      <w:r w:rsidR="006F398F">
        <w:rPr>
          <w:rFonts w:ascii="Calibri-Light" w:hAnsi="Calibri-Light" w:cs="Calibri-Light"/>
          <w:color w:val="000000"/>
          <w:sz w:val="24"/>
          <w:szCs w:val="24"/>
        </w:rPr>
        <w:t>s</w:t>
      </w:r>
      <w:r w:rsidR="0021236F">
        <w:rPr>
          <w:rFonts w:ascii="Calibri-Light" w:hAnsi="Calibri-Light" w:cs="Calibri-Light"/>
          <w:color w:val="000000"/>
          <w:sz w:val="24"/>
          <w:szCs w:val="24"/>
        </w:rPr>
        <w:t xml:space="preserve"> </w:t>
      </w:r>
      <w:r w:rsidR="006F398F">
        <w:rPr>
          <w:rFonts w:ascii="Calibri-Light" w:hAnsi="Calibri-Light" w:cs="Calibri-Light"/>
          <w:color w:val="000000"/>
          <w:sz w:val="24"/>
          <w:szCs w:val="24"/>
        </w:rPr>
        <w:t xml:space="preserve">counties to access </w:t>
      </w:r>
      <w:r w:rsidR="0021236F">
        <w:rPr>
          <w:rFonts w:ascii="Calibri-Light" w:hAnsi="Calibri-Light" w:cs="Calibri-Light"/>
          <w:color w:val="000000"/>
          <w:sz w:val="24"/>
          <w:szCs w:val="24"/>
        </w:rPr>
        <w:t xml:space="preserve">local sources to provide cash flow to pay for services rendered for several months before receiving reimbursement. </w:t>
      </w:r>
      <w:r w:rsidR="006F398F">
        <w:rPr>
          <w:rFonts w:ascii="Calibri-Light" w:hAnsi="Calibri-Light" w:cs="Calibri-Light"/>
          <w:color w:val="000000"/>
          <w:sz w:val="24"/>
          <w:szCs w:val="24"/>
        </w:rPr>
        <w:t>I</w:t>
      </w:r>
      <w:r w:rsidR="0016713D" w:rsidRPr="0021236F">
        <w:rPr>
          <w:rFonts w:ascii="Calibri-Light" w:hAnsi="Calibri-Light" w:cs="Calibri-Light"/>
          <w:color w:val="000000"/>
          <w:sz w:val="24"/>
          <w:szCs w:val="24"/>
        </w:rPr>
        <w:t xml:space="preserve">t </w:t>
      </w:r>
      <w:r w:rsidRPr="0021236F">
        <w:rPr>
          <w:rFonts w:ascii="Calibri-Light" w:hAnsi="Calibri-Light" w:cs="Calibri-Light"/>
          <w:color w:val="000000"/>
          <w:sz w:val="24"/>
          <w:szCs w:val="24"/>
        </w:rPr>
        <w:t xml:space="preserve">is difficult for </w:t>
      </w:r>
      <w:r w:rsidR="006F398F">
        <w:rPr>
          <w:rFonts w:ascii="Calibri-Light" w:hAnsi="Calibri-Light" w:cs="Calibri-Light"/>
          <w:color w:val="000000"/>
          <w:sz w:val="24"/>
          <w:szCs w:val="24"/>
        </w:rPr>
        <w:t>counties without levies to provide this “up front” funding or s</w:t>
      </w:r>
      <w:r w:rsidRPr="0021236F">
        <w:rPr>
          <w:rFonts w:ascii="Calibri-Light" w:hAnsi="Calibri-Light" w:cs="Calibri-Light"/>
          <w:color w:val="000000"/>
          <w:sz w:val="24"/>
          <w:szCs w:val="24"/>
        </w:rPr>
        <w:t>mall providers</w:t>
      </w:r>
      <w:r w:rsidR="006F398F">
        <w:rPr>
          <w:rFonts w:ascii="Calibri-Light" w:hAnsi="Calibri-Light" w:cs="Calibri-Light"/>
          <w:color w:val="000000"/>
          <w:sz w:val="24"/>
          <w:szCs w:val="24"/>
        </w:rPr>
        <w:t xml:space="preserve"> without large cash flow reserves</w:t>
      </w:r>
      <w:r w:rsidR="0016713D" w:rsidRPr="0021236F">
        <w:rPr>
          <w:rFonts w:ascii="Calibri-Light" w:hAnsi="Calibri-Light" w:cs="Calibri-Light"/>
          <w:color w:val="000000"/>
          <w:sz w:val="24"/>
          <w:szCs w:val="24"/>
        </w:rPr>
        <w:t xml:space="preserve"> to enter into a service provision agreement</w:t>
      </w:r>
      <w:r w:rsidR="006F398F">
        <w:rPr>
          <w:rFonts w:ascii="Calibri-Light" w:hAnsi="Calibri-Light" w:cs="Calibri-Light"/>
          <w:color w:val="000000"/>
          <w:sz w:val="24"/>
          <w:szCs w:val="24"/>
        </w:rPr>
        <w:t xml:space="preserve">. </w:t>
      </w:r>
      <w:r w:rsidR="0016713D" w:rsidRPr="0021236F">
        <w:rPr>
          <w:rFonts w:ascii="Calibri-Light" w:hAnsi="Calibri-Light" w:cs="Calibri-Light"/>
          <w:color w:val="000000"/>
          <w:sz w:val="24"/>
          <w:szCs w:val="24"/>
        </w:rPr>
        <w:t xml:space="preserve"> </w:t>
      </w:r>
      <w:r w:rsidR="006F398F">
        <w:rPr>
          <w:rFonts w:ascii="Calibri-Light" w:hAnsi="Calibri-Light" w:cs="Calibri-Light"/>
          <w:color w:val="000000"/>
          <w:sz w:val="24"/>
          <w:szCs w:val="24"/>
        </w:rPr>
        <w:t>This limits access to services from providers that</w:t>
      </w:r>
      <w:r w:rsidR="0016713D" w:rsidRPr="0021236F">
        <w:rPr>
          <w:rFonts w:ascii="Calibri-Light" w:hAnsi="Calibri-Light" w:cs="Calibri-Light"/>
          <w:color w:val="000000"/>
          <w:sz w:val="24"/>
          <w:szCs w:val="24"/>
        </w:rPr>
        <w:t xml:space="preserve"> </w:t>
      </w:r>
      <w:r w:rsidR="006F398F">
        <w:rPr>
          <w:rFonts w:ascii="Calibri-Light" w:hAnsi="Calibri-Light" w:cs="Calibri-Light"/>
          <w:color w:val="000000"/>
          <w:sz w:val="24"/>
          <w:szCs w:val="24"/>
        </w:rPr>
        <w:t xml:space="preserve">have </w:t>
      </w:r>
      <w:r w:rsidR="0016713D" w:rsidRPr="0021236F">
        <w:rPr>
          <w:rFonts w:ascii="Calibri-Light" w:hAnsi="Calibri-Light" w:cs="Calibri-Light"/>
          <w:color w:val="000000"/>
          <w:sz w:val="24"/>
          <w:szCs w:val="24"/>
        </w:rPr>
        <w:t>a specialty</w:t>
      </w:r>
      <w:r w:rsidR="006F398F">
        <w:rPr>
          <w:rFonts w:ascii="Calibri-Light" w:hAnsi="Calibri-Light" w:cs="Calibri-Light"/>
          <w:color w:val="000000"/>
          <w:sz w:val="24"/>
          <w:szCs w:val="24"/>
        </w:rPr>
        <w:t xml:space="preserve"> service</w:t>
      </w:r>
      <w:r w:rsidR="0016713D" w:rsidRPr="0021236F">
        <w:rPr>
          <w:rFonts w:ascii="Calibri-Light" w:hAnsi="Calibri-Light" w:cs="Calibri-Light"/>
          <w:color w:val="000000"/>
          <w:sz w:val="24"/>
          <w:szCs w:val="24"/>
        </w:rPr>
        <w:t xml:space="preserve"> or</w:t>
      </w:r>
      <w:r w:rsidR="006F398F">
        <w:rPr>
          <w:rFonts w:ascii="Calibri-Light" w:hAnsi="Calibri-Light" w:cs="Calibri-Light"/>
          <w:color w:val="000000"/>
          <w:sz w:val="24"/>
          <w:szCs w:val="24"/>
        </w:rPr>
        <w:t xml:space="preserve"> engagement with </w:t>
      </w:r>
      <w:r w:rsidR="0016713D" w:rsidRPr="0021236F">
        <w:rPr>
          <w:rFonts w:ascii="Calibri-Light" w:hAnsi="Calibri-Light" w:cs="Calibri-Light"/>
          <w:color w:val="000000"/>
          <w:sz w:val="24"/>
          <w:szCs w:val="24"/>
        </w:rPr>
        <w:t>target population</w:t>
      </w:r>
      <w:r w:rsidR="006F398F">
        <w:rPr>
          <w:rFonts w:ascii="Calibri-Light" w:hAnsi="Calibri-Light" w:cs="Calibri-Light"/>
          <w:color w:val="000000"/>
          <w:sz w:val="24"/>
          <w:szCs w:val="24"/>
        </w:rPr>
        <w:t>s that would make them the optimal choice for service provision</w:t>
      </w:r>
      <w:r w:rsidR="0016713D" w:rsidRPr="0021236F">
        <w:rPr>
          <w:rFonts w:ascii="Calibri-Light" w:hAnsi="Calibri-Light" w:cs="Calibri-Light"/>
          <w:color w:val="000000"/>
          <w:sz w:val="24"/>
          <w:szCs w:val="24"/>
        </w:rPr>
        <w:t xml:space="preserve">. </w:t>
      </w:r>
      <w:r w:rsidR="006F398F">
        <w:rPr>
          <w:rFonts w:ascii="Calibri-Light" w:hAnsi="Calibri-Light" w:cs="Calibri-Light"/>
          <w:color w:val="000000"/>
          <w:sz w:val="24"/>
          <w:szCs w:val="24"/>
        </w:rPr>
        <w:t>Sta</w:t>
      </w:r>
      <w:r w:rsidR="00BF333B">
        <w:rPr>
          <w:rFonts w:ascii="Calibri-Light" w:hAnsi="Calibri-Light" w:cs="Calibri-Light"/>
          <w:color w:val="000000"/>
          <w:sz w:val="24"/>
          <w:szCs w:val="24"/>
        </w:rPr>
        <w:t>te projects that are funded on a reimbursement basis should include an “up front” allocation to eliminate cash flow barriers to providing services</w:t>
      </w:r>
    </w:p>
    <w:p w:rsidR="006F398F" w:rsidRPr="006F398F" w:rsidRDefault="006F398F" w:rsidP="006F398F">
      <w:pPr>
        <w:pStyle w:val="ListParagraph"/>
        <w:rPr>
          <w:rFonts w:ascii="Calibri-Light" w:hAnsi="Calibri-Light" w:cs="Calibri-Light"/>
          <w:color w:val="000000"/>
          <w:sz w:val="24"/>
          <w:szCs w:val="24"/>
        </w:rPr>
      </w:pPr>
    </w:p>
    <w:p w:rsidR="006F398F" w:rsidRDefault="006F398F" w:rsidP="006F398F">
      <w:pPr>
        <w:pStyle w:val="ListParagraph"/>
        <w:autoSpaceDE w:val="0"/>
        <w:autoSpaceDN w:val="0"/>
        <w:adjustRightInd w:val="0"/>
        <w:spacing w:after="0" w:line="240" w:lineRule="auto"/>
        <w:rPr>
          <w:rFonts w:ascii="Calibri-Light" w:hAnsi="Calibri-Light" w:cs="Calibri-Light"/>
          <w:color w:val="000000"/>
          <w:sz w:val="24"/>
          <w:szCs w:val="24"/>
        </w:rPr>
      </w:pPr>
      <w:bookmarkStart w:id="0" w:name="_GoBack"/>
      <w:bookmarkEnd w:id="0"/>
    </w:p>
    <w:p w:rsidR="000059BA" w:rsidRPr="00EE1BC8" w:rsidRDefault="000059BA" w:rsidP="008F24C0">
      <w:pPr>
        <w:rPr>
          <w:rFonts w:ascii="Calibri-Light" w:hAnsi="Calibri-Light" w:cs="Calibri-Light"/>
          <w:color w:val="000000"/>
          <w:sz w:val="24"/>
          <w:szCs w:val="24"/>
        </w:rPr>
      </w:pPr>
    </w:p>
    <w:sectPr w:rsidR="000059BA" w:rsidRPr="00EE1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8CC"/>
    <w:multiLevelType w:val="hybridMultilevel"/>
    <w:tmpl w:val="9DD6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A3C1C"/>
    <w:multiLevelType w:val="hybridMultilevel"/>
    <w:tmpl w:val="6478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F4356"/>
    <w:multiLevelType w:val="hybridMultilevel"/>
    <w:tmpl w:val="1E8C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B77CD"/>
    <w:multiLevelType w:val="hybridMultilevel"/>
    <w:tmpl w:val="9A9CF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6E1494"/>
    <w:multiLevelType w:val="hybridMultilevel"/>
    <w:tmpl w:val="4964E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286FAC"/>
    <w:multiLevelType w:val="hybridMultilevel"/>
    <w:tmpl w:val="72FC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507C4"/>
    <w:multiLevelType w:val="hybridMultilevel"/>
    <w:tmpl w:val="6A0A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3977D0"/>
    <w:multiLevelType w:val="hybridMultilevel"/>
    <w:tmpl w:val="4D9820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C0"/>
    <w:rsid w:val="00002A80"/>
    <w:rsid w:val="000059BA"/>
    <w:rsid w:val="00116DB5"/>
    <w:rsid w:val="0016713D"/>
    <w:rsid w:val="0021236F"/>
    <w:rsid w:val="002D10AB"/>
    <w:rsid w:val="0057445F"/>
    <w:rsid w:val="0057508B"/>
    <w:rsid w:val="0062122F"/>
    <w:rsid w:val="006F398F"/>
    <w:rsid w:val="00702A83"/>
    <w:rsid w:val="007110FA"/>
    <w:rsid w:val="00817F61"/>
    <w:rsid w:val="008A6081"/>
    <w:rsid w:val="008F24C0"/>
    <w:rsid w:val="0094760A"/>
    <w:rsid w:val="00AC01DD"/>
    <w:rsid w:val="00BF333B"/>
    <w:rsid w:val="00C27898"/>
    <w:rsid w:val="00E10DEB"/>
    <w:rsid w:val="00E66CF5"/>
    <w:rsid w:val="00E9149F"/>
    <w:rsid w:val="00E95E9B"/>
    <w:rsid w:val="00EE1BC8"/>
    <w:rsid w:val="00F6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52BE"/>
  <w15:chartTrackingRefBased/>
  <w15:docId w15:val="{E189CBC4-8463-465B-BD15-48C15991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22F"/>
    <w:pPr>
      <w:ind w:left="720"/>
      <w:contextualSpacing/>
    </w:pPr>
  </w:style>
  <w:style w:type="paragraph" w:styleId="BalloonText">
    <w:name w:val="Balloon Text"/>
    <w:basedOn w:val="Normal"/>
    <w:link w:val="BalloonTextChar"/>
    <w:uiPriority w:val="99"/>
    <w:semiHidden/>
    <w:unhideWhenUsed/>
    <w:rsid w:val="00002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Whyde</dc:creator>
  <cp:keywords/>
  <dc:description/>
  <cp:lastModifiedBy>Jane Whyde</cp:lastModifiedBy>
  <cp:revision>2</cp:revision>
  <cp:lastPrinted>2019-02-01T00:35:00Z</cp:lastPrinted>
  <dcterms:created xsi:type="dcterms:W3CDTF">2019-02-07T21:05:00Z</dcterms:created>
  <dcterms:modified xsi:type="dcterms:W3CDTF">2019-02-07T21:05:00Z</dcterms:modified>
</cp:coreProperties>
</file>